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2" w:rsidRDefault="00981DB4" w:rsidP="00451D0A">
      <w:pPr>
        <w:overflowPunct w:val="0"/>
        <w:spacing w:line="1200" w:lineRule="exact"/>
        <w:ind w:leftChars="100" w:left="320" w:rightChars="100" w:right="320"/>
        <w:jc w:val="distribute"/>
        <w:rPr>
          <w:rFonts w:ascii="方正小标宋简体" w:eastAsia="方正小标宋简体" w:hAnsi="方正小标宋简体"/>
          <w:color w:val="FF0000"/>
          <w:sz w:val="92"/>
          <w:szCs w:val="92"/>
        </w:rPr>
      </w:pPr>
      <w:bookmarkStart w:id="0" w:name="_GoBack"/>
      <w:bookmarkEnd w:id="0"/>
      <w:r>
        <w:rPr>
          <w:rFonts w:ascii="方正小标宋简体" w:eastAsia="方正小标宋简体" w:hAnsi="方正小标宋简体" w:hint="eastAsia"/>
          <w:color w:val="FF0000"/>
          <w:sz w:val="92"/>
          <w:szCs w:val="92"/>
        </w:rPr>
        <w:t>枣庄市教育局</w:t>
      </w:r>
    </w:p>
    <w:p w:rsidR="004978B2" w:rsidRDefault="00971F00" w:rsidP="00451D0A">
      <w:pPr>
        <w:overflowPunct w:val="0"/>
        <w:ind w:rightChars="100" w:right="320"/>
        <w:jc w:val="left"/>
        <w:rPr>
          <w:rFonts w:cs="Times New Roman"/>
        </w:rPr>
      </w:pPr>
      <w:r w:rsidRPr="00971F00">
        <w:pict>
          <v:line id="_x0000_s1026" style="position:absolute;z-index:251658240" from="3.05pt,10.4pt" to="445.25pt,11.75pt" o:gfxdata="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Cmfk7TAAAABwEAAA8AAAAAAAAAAQAgAAAAIgAAAGRycy9kb3ducmV2LnhtbFBLAQIUABQA&#10;AAAIAIdO4kBv3bis9QEAALsDAAAOAAAAAAAAAAEAIAAAACIBAABkcnMvZTJvRG9jLnhtbFBLBQYA&#10;AAAABgAGAFkBAACJBQAAAAA=&#10;" strokecolor="red" strokeweight="5pt">
            <v:stroke linestyle="thickThin"/>
          </v:line>
        </w:pict>
      </w:r>
    </w:p>
    <w:p w:rsidR="00EC4558" w:rsidRPr="00912C8B" w:rsidRDefault="00EC4558" w:rsidP="00B17210">
      <w:pPr>
        <w:spacing w:beforeLines="50" w:afterLines="50" w:line="640" w:lineRule="exact"/>
        <w:jc w:val="center"/>
        <w:rPr>
          <w:rFonts w:ascii="楷体_GB2312" w:eastAsia="楷体_GB2312" w:hAnsi="方正小标宋简体" w:cs="方正小标宋简体"/>
          <w:b/>
          <w:spacing w:val="-10"/>
          <w:sz w:val="36"/>
          <w:szCs w:val="36"/>
        </w:rPr>
      </w:pPr>
      <w:r w:rsidRPr="00912C8B">
        <w:rPr>
          <w:rFonts w:ascii="楷体_GB2312" w:eastAsia="楷体_GB2312" w:hAnsi="方正小标宋简体" w:cs="方正小标宋简体" w:hint="eastAsia"/>
          <w:b/>
          <w:spacing w:val="-10"/>
          <w:sz w:val="36"/>
          <w:szCs w:val="36"/>
        </w:rPr>
        <w:t>2020年教育新闻宣传与信息工作</w:t>
      </w:r>
      <w:r w:rsidR="00912C8B" w:rsidRPr="00912C8B">
        <w:rPr>
          <w:rFonts w:ascii="楷体_GB2312" w:eastAsia="楷体_GB2312" w:hAnsi="方正小标宋简体" w:cs="方正小标宋简体" w:hint="eastAsia"/>
          <w:b/>
          <w:spacing w:val="-10"/>
          <w:sz w:val="36"/>
          <w:szCs w:val="36"/>
        </w:rPr>
        <w:t>情况</w:t>
      </w:r>
      <w:r w:rsidRPr="00912C8B">
        <w:rPr>
          <w:rFonts w:ascii="楷体_GB2312" w:eastAsia="楷体_GB2312" w:hAnsi="方正小标宋简体" w:cs="方正小标宋简体" w:hint="eastAsia"/>
          <w:b/>
          <w:spacing w:val="-10"/>
          <w:sz w:val="36"/>
          <w:szCs w:val="36"/>
        </w:rPr>
        <w:t>通报</w:t>
      </w:r>
      <w:r w:rsidR="00912C8B" w:rsidRPr="00912C8B">
        <w:rPr>
          <w:rFonts w:ascii="楷体_GB2312" w:eastAsia="楷体_GB2312" w:hAnsi="方正小标宋简体" w:cs="方正小标宋简体" w:hint="eastAsia"/>
          <w:b/>
          <w:spacing w:val="-10"/>
          <w:sz w:val="36"/>
          <w:szCs w:val="36"/>
        </w:rPr>
        <w:t>（</w:t>
      </w:r>
      <w:r w:rsidR="008B7CBF">
        <w:rPr>
          <w:rFonts w:ascii="楷体_GB2312" w:eastAsia="楷体_GB2312" w:hAnsi="方正小标宋简体" w:cs="方正小标宋简体" w:hint="eastAsia"/>
          <w:b/>
          <w:spacing w:val="-10"/>
          <w:sz w:val="36"/>
          <w:szCs w:val="36"/>
        </w:rPr>
        <w:t>3</w:t>
      </w:r>
      <w:r w:rsidR="00912C8B" w:rsidRPr="00912C8B">
        <w:rPr>
          <w:rFonts w:ascii="楷体_GB2312" w:eastAsia="楷体_GB2312" w:hAnsi="方正小标宋简体" w:cs="方正小标宋简体" w:hint="eastAsia"/>
          <w:b/>
          <w:spacing w:val="-10"/>
          <w:sz w:val="36"/>
          <w:szCs w:val="36"/>
        </w:rPr>
        <w:t>月）</w:t>
      </w:r>
    </w:p>
    <w:p w:rsidR="00500B26" w:rsidRDefault="00500B26" w:rsidP="00500B26">
      <w:pPr>
        <w:spacing w:line="560" w:lineRule="exact"/>
        <w:rPr>
          <w:rFonts w:ascii="仿宋_GB2312"/>
        </w:rPr>
      </w:pPr>
    </w:p>
    <w:p w:rsidR="00EC4558" w:rsidRPr="00500B26" w:rsidRDefault="00DB5651" w:rsidP="00500B26">
      <w:pPr>
        <w:spacing w:line="560" w:lineRule="exact"/>
        <w:rPr>
          <w:rFonts w:ascii="仿宋_GB2312" w:hAnsiTheme="minorHAnsi"/>
        </w:rPr>
      </w:pPr>
      <w:r w:rsidRPr="00500B26">
        <w:rPr>
          <w:rFonts w:ascii="仿宋_GB2312" w:hint="eastAsia"/>
        </w:rPr>
        <w:t>各区（市）教体局</w:t>
      </w:r>
      <w:r w:rsidR="00912C8B">
        <w:rPr>
          <w:rFonts w:ascii="仿宋_GB2312" w:hint="eastAsia"/>
        </w:rPr>
        <w:t>，市直各学校（幼儿园），局机关各科室（单位）</w:t>
      </w:r>
      <w:r w:rsidRPr="00500B26">
        <w:rPr>
          <w:rFonts w:ascii="仿宋_GB2312" w:hint="eastAsia"/>
        </w:rPr>
        <w:t>：</w:t>
      </w:r>
      <w:r w:rsidRPr="00500B26">
        <w:rPr>
          <w:rFonts w:ascii="仿宋_GB2312" w:hAnsiTheme="minorHAnsi" w:hint="eastAsia"/>
        </w:rPr>
        <w:t xml:space="preserve"> </w:t>
      </w:r>
    </w:p>
    <w:p w:rsidR="00EC4558" w:rsidRPr="00500B26" w:rsidRDefault="00EC4558" w:rsidP="00500B26">
      <w:pPr>
        <w:pStyle w:val="pa-3"/>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500B26">
        <w:rPr>
          <w:rFonts w:ascii="仿宋_GB2312" w:eastAsia="仿宋_GB2312" w:hint="eastAsia"/>
          <w:sz w:val="32"/>
          <w:szCs w:val="32"/>
        </w:rPr>
        <w:t>为充分调动各单位宣传工作的主动性、积极性和创</w:t>
      </w:r>
      <w:r w:rsidR="00912C8B">
        <w:rPr>
          <w:rFonts w:ascii="仿宋_GB2312" w:eastAsia="仿宋_GB2312" w:hint="eastAsia"/>
          <w:sz w:val="32"/>
          <w:szCs w:val="32"/>
        </w:rPr>
        <w:t>新</w:t>
      </w:r>
      <w:r w:rsidRPr="00500B26">
        <w:rPr>
          <w:rFonts w:ascii="仿宋_GB2312" w:eastAsia="仿宋_GB2312" w:hint="eastAsia"/>
          <w:sz w:val="32"/>
          <w:szCs w:val="32"/>
        </w:rPr>
        <w:t>性，从2020年开始，市教育局将对各单位新闻宣传与信息工作</w:t>
      </w:r>
      <w:r w:rsidR="00E074C5" w:rsidRPr="00500B26">
        <w:rPr>
          <w:rFonts w:ascii="仿宋_GB2312" w:eastAsia="仿宋_GB2312" w:hint="eastAsia"/>
          <w:sz w:val="32"/>
          <w:szCs w:val="32"/>
        </w:rPr>
        <w:t>进</w:t>
      </w:r>
      <w:r w:rsidRPr="00500B26">
        <w:rPr>
          <w:rFonts w:ascii="仿宋_GB2312" w:eastAsia="仿宋_GB2312" w:hint="eastAsia"/>
          <w:sz w:val="32"/>
          <w:szCs w:val="32"/>
        </w:rPr>
        <w:t>行月通报、年考评制度，</w:t>
      </w:r>
      <w:r w:rsidR="00912C8B">
        <w:rPr>
          <w:rFonts w:ascii="仿宋_GB2312" w:eastAsia="仿宋_GB2312" w:hint="eastAsia"/>
          <w:sz w:val="32"/>
          <w:szCs w:val="32"/>
        </w:rPr>
        <w:t>将</w:t>
      </w:r>
      <w:r w:rsidRPr="00500B26">
        <w:rPr>
          <w:rFonts w:ascii="仿宋_GB2312" w:eastAsia="仿宋_GB2312" w:hint="eastAsia"/>
          <w:sz w:val="32"/>
          <w:szCs w:val="32"/>
        </w:rPr>
        <w:t>宣传</w:t>
      </w:r>
      <w:r w:rsidR="00912C8B">
        <w:rPr>
          <w:rFonts w:ascii="仿宋_GB2312" w:eastAsia="仿宋_GB2312" w:hint="eastAsia"/>
          <w:sz w:val="32"/>
          <w:szCs w:val="32"/>
        </w:rPr>
        <w:t>信息</w:t>
      </w:r>
      <w:r w:rsidRPr="00500B26">
        <w:rPr>
          <w:rFonts w:ascii="仿宋_GB2312" w:eastAsia="仿宋_GB2312" w:hint="eastAsia"/>
          <w:sz w:val="32"/>
          <w:szCs w:val="32"/>
        </w:rPr>
        <w:t>工作</w:t>
      </w:r>
      <w:r w:rsidR="00912C8B">
        <w:rPr>
          <w:rFonts w:ascii="仿宋_GB2312" w:eastAsia="仿宋_GB2312" w:hint="eastAsia"/>
          <w:sz w:val="32"/>
          <w:szCs w:val="32"/>
        </w:rPr>
        <w:t>情况作为评先树优的重要依据。</w:t>
      </w:r>
      <w:r w:rsidR="009A2EB7" w:rsidRPr="00500B26">
        <w:rPr>
          <w:rFonts w:ascii="仿宋_GB2312" w:eastAsia="仿宋_GB2312" w:hint="eastAsia"/>
          <w:sz w:val="32"/>
          <w:szCs w:val="32"/>
        </w:rPr>
        <w:t>现将</w:t>
      </w:r>
      <w:r w:rsidR="008B7CBF">
        <w:rPr>
          <w:rFonts w:ascii="仿宋_GB2312" w:eastAsia="仿宋_GB2312" w:hint="eastAsia"/>
          <w:sz w:val="32"/>
          <w:szCs w:val="32"/>
        </w:rPr>
        <w:t>3</w:t>
      </w:r>
      <w:r w:rsidR="00912C8B">
        <w:rPr>
          <w:rFonts w:ascii="仿宋_GB2312" w:eastAsia="仿宋_GB2312" w:hint="eastAsia"/>
          <w:sz w:val="32"/>
          <w:szCs w:val="32"/>
        </w:rPr>
        <w:t>月份情况通报如下。</w:t>
      </w:r>
    </w:p>
    <w:p w:rsidR="00500B26" w:rsidRPr="00500B26" w:rsidRDefault="00500B26" w:rsidP="00500B26">
      <w:pPr>
        <w:pStyle w:val="pa-3"/>
        <w:shd w:val="clear" w:color="auto" w:fill="FFFFFF"/>
        <w:spacing w:before="0" w:beforeAutospacing="0" w:after="0" w:afterAutospacing="0" w:line="480" w:lineRule="exact"/>
        <w:jc w:val="both"/>
        <w:rPr>
          <w:rFonts w:ascii="仿宋_GB2312" w:eastAsia="仿宋_GB2312"/>
          <w:sz w:val="32"/>
          <w:szCs w:val="32"/>
        </w:rPr>
      </w:pPr>
    </w:p>
    <w:p w:rsidR="00500B26" w:rsidRPr="00500B26" w:rsidRDefault="00500B26" w:rsidP="00500B26">
      <w:pPr>
        <w:pStyle w:val="pa-3"/>
        <w:shd w:val="clear" w:color="auto" w:fill="FFFFFF"/>
        <w:spacing w:before="0" w:beforeAutospacing="0" w:after="0" w:afterAutospacing="0" w:line="480" w:lineRule="exact"/>
        <w:jc w:val="both"/>
        <w:rPr>
          <w:rFonts w:ascii="仿宋_GB2312" w:eastAsia="仿宋_GB2312"/>
          <w:sz w:val="32"/>
          <w:szCs w:val="32"/>
        </w:rPr>
      </w:pPr>
      <w:r w:rsidRPr="00500B26">
        <w:rPr>
          <w:rFonts w:ascii="仿宋_GB2312" w:eastAsia="仿宋_GB2312" w:hint="eastAsia"/>
          <w:sz w:val="32"/>
          <w:szCs w:val="32"/>
        </w:rPr>
        <w:t>附</w:t>
      </w:r>
      <w:r w:rsidR="00631735">
        <w:rPr>
          <w:rFonts w:ascii="仿宋_GB2312" w:eastAsia="仿宋_GB2312" w:hint="eastAsia"/>
          <w:sz w:val="32"/>
          <w:szCs w:val="32"/>
        </w:rPr>
        <w:t>件</w:t>
      </w:r>
      <w:r w:rsidRPr="00500B26">
        <w:rPr>
          <w:rFonts w:ascii="仿宋_GB2312" w:eastAsia="仿宋_GB2312" w:hint="eastAsia"/>
          <w:sz w:val="32"/>
          <w:szCs w:val="32"/>
        </w:rPr>
        <w:t>：2020年教育新闻宣传与信息工作通报表</w:t>
      </w:r>
    </w:p>
    <w:p w:rsidR="00EC4558" w:rsidRPr="00500B26" w:rsidRDefault="00EC4558" w:rsidP="004E5B66">
      <w:pPr>
        <w:pStyle w:val="pa-3"/>
        <w:shd w:val="clear" w:color="auto" w:fill="FFFFFF"/>
        <w:spacing w:before="0" w:beforeAutospacing="0" w:after="0" w:afterAutospacing="0" w:line="480" w:lineRule="exact"/>
        <w:rPr>
          <w:rFonts w:ascii="仿宋_GB2312" w:eastAsia="仿宋_GB2312"/>
          <w:sz w:val="32"/>
          <w:szCs w:val="32"/>
        </w:rPr>
      </w:pPr>
    </w:p>
    <w:p w:rsidR="00EC4558" w:rsidRPr="00500B26" w:rsidRDefault="00EC4558" w:rsidP="00500B26">
      <w:pPr>
        <w:pStyle w:val="pa-3"/>
        <w:shd w:val="clear" w:color="auto" w:fill="FFFFFF"/>
        <w:spacing w:before="0" w:beforeAutospacing="0" w:after="0" w:afterAutospacing="0" w:line="480" w:lineRule="exact"/>
        <w:ind w:leftChars="1504" w:left="5133" w:hangingChars="100" w:hanging="320"/>
        <w:rPr>
          <w:rFonts w:ascii="仿宋_GB2312" w:eastAsia="仿宋_GB2312"/>
          <w:sz w:val="32"/>
          <w:szCs w:val="32"/>
        </w:rPr>
      </w:pPr>
    </w:p>
    <w:p w:rsidR="00500B26" w:rsidRPr="00500B26" w:rsidRDefault="00500B26" w:rsidP="00500B26">
      <w:pPr>
        <w:pStyle w:val="pa-3"/>
        <w:shd w:val="clear" w:color="auto" w:fill="FFFFFF"/>
        <w:spacing w:before="0" w:beforeAutospacing="0" w:after="0" w:afterAutospacing="0" w:line="480" w:lineRule="exact"/>
        <w:ind w:leftChars="1504" w:left="5133" w:hangingChars="100" w:hanging="320"/>
        <w:rPr>
          <w:rFonts w:ascii="仿宋_GB2312" w:eastAsia="仿宋_GB2312"/>
          <w:sz w:val="32"/>
          <w:szCs w:val="32"/>
        </w:rPr>
      </w:pPr>
    </w:p>
    <w:p w:rsidR="00500B26" w:rsidRPr="00500B26" w:rsidRDefault="00500B26" w:rsidP="00500B26">
      <w:pPr>
        <w:pStyle w:val="pa-3"/>
        <w:shd w:val="clear" w:color="auto" w:fill="FFFFFF"/>
        <w:spacing w:before="0" w:beforeAutospacing="0" w:after="0" w:afterAutospacing="0" w:line="480" w:lineRule="exact"/>
        <w:ind w:leftChars="1504" w:left="5133" w:hangingChars="100" w:hanging="320"/>
        <w:rPr>
          <w:rFonts w:ascii="仿宋_GB2312" w:eastAsia="仿宋_GB2312"/>
          <w:sz w:val="32"/>
          <w:szCs w:val="32"/>
        </w:rPr>
      </w:pPr>
    </w:p>
    <w:p w:rsidR="00C414C8" w:rsidRPr="00500B26" w:rsidRDefault="00C414C8" w:rsidP="00500B26">
      <w:pPr>
        <w:pStyle w:val="pa-3"/>
        <w:shd w:val="clear" w:color="auto" w:fill="FFFFFF"/>
        <w:spacing w:before="0" w:beforeAutospacing="0" w:after="0" w:afterAutospacing="0" w:line="480" w:lineRule="exact"/>
        <w:ind w:leftChars="1598" w:left="5114" w:firstLineChars="250" w:firstLine="800"/>
        <w:rPr>
          <w:rFonts w:ascii="仿宋_GB2312" w:eastAsia="仿宋_GB2312"/>
          <w:sz w:val="32"/>
          <w:szCs w:val="32"/>
        </w:rPr>
      </w:pPr>
      <w:r w:rsidRPr="00500B26">
        <w:rPr>
          <w:rFonts w:ascii="仿宋_GB2312" w:eastAsia="仿宋_GB2312" w:hint="eastAsia"/>
          <w:sz w:val="32"/>
          <w:szCs w:val="32"/>
        </w:rPr>
        <w:t>枣庄市教育局</w:t>
      </w:r>
    </w:p>
    <w:p w:rsidR="00500B26" w:rsidRPr="00500B26" w:rsidRDefault="00C414C8" w:rsidP="007F4F4B">
      <w:pPr>
        <w:spacing w:line="480" w:lineRule="exact"/>
        <w:rPr>
          <w:rFonts w:ascii="仿宋_GB2312"/>
        </w:rPr>
      </w:pPr>
      <w:r w:rsidRPr="00500B26">
        <w:rPr>
          <w:rFonts w:ascii="仿宋_GB2312" w:hint="eastAsia"/>
        </w:rPr>
        <w:t xml:space="preserve">                              　 </w:t>
      </w:r>
      <w:r w:rsidR="00500B26" w:rsidRPr="00500B26">
        <w:rPr>
          <w:rFonts w:ascii="仿宋_GB2312" w:hint="eastAsia"/>
        </w:rPr>
        <w:t xml:space="preserve">   </w:t>
      </w:r>
      <w:r w:rsidRPr="00500B26">
        <w:rPr>
          <w:rFonts w:ascii="仿宋_GB2312" w:hint="eastAsia"/>
        </w:rPr>
        <w:t xml:space="preserve">2020 年 </w:t>
      </w:r>
      <w:r w:rsidR="008B7CBF">
        <w:rPr>
          <w:rFonts w:ascii="仿宋_GB2312" w:hint="eastAsia"/>
        </w:rPr>
        <w:t>4</w:t>
      </w:r>
      <w:r w:rsidRPr="00500B26">
        <w:rPr>
          <w:rFonts w:ascii="仿宋_GB2312" w:hint="eastAsia"/>
        </w:rPr>
        <w:t xml:space="preserve"> 月</w:t>
      </w:r>
      <w:r w:rsidR="008B7CBF">
        <w:rPr>
          <w:rFonts w:ascii="仿宋_GB2312" w:hint="eastAsia"/>
        </w:rPr>
        <w:t>2</w:t>
      </w:r>
      <w:r w:rsidR="00B17210">
        <w:rPr>
          <w:rFonts w:ascii="仿宋_GB2312" w:hint="eastAsia"/>
        </w:rPr>
        <w:t>7</w:t>
      </w:r>
      <w:r w:rsidRPr="00500B26">
        <w:rPr>
          <w:rFonts w:ascii="仿宋_GB2312" w:hint="eastAsia"/>
        </w:rPr>
        <w:t>日</w:t>
      </w:r>
    </w:p>
    <w:p w:rsidR="00500B26" w:rsidRDefault="00500B26" w:rsidP="007F4F4B">
      <w:pPr>
        <w:spacing w:line="480" w:lineRule="exact"/>
        <w:rPr>
          <w:rFonts w:ascii="仿宋" w:eastAsia="仿宋" w:hAnsi="仿宋" w:cs="仿宋"/>
        </w:rPr>
      </w:pPr>
    </w:p>
    <w:p w:rsidR="00500B26" w:rsidRDefault="00500B26"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500B26" w:rsidRDefault="00971F00" w:rsidP="007F4F4B">
      <w:pPr>
        <w:spacing w:line="480" w:lineRule="exact"/>
        <w:rPr>
          <w:rFonts w:ascii="仿宋" w:eastAsia="仿宋" w:hAnsi="仿宋" w:cs="仿宋"/>
        </w:rPr>
      </w:pPr>
      <w:r>
        <w:rPr>
          <w:rFonts w:ascii="仿宋" w:eastAsia="仿宋" w:hAnsi="仿宋" w:cs="仿宋"/>
          <w:noProof/>
        </w:rPr>
        <w:pict>
          <v:line id="_x0000_s1027" style="position:absolute;left:0;text-align:left;z-index:251659264" from="3.05pt,17.5pt" to="445.25pt,18.85pt" o:gfxdata="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Cmfk7TAAAABwEAAA8AAAAAAAAAAQAgAAAAIgAAAGRycy9kb3ducmV2LnhtbFBLAQIUABQA&#10;AAAIAIdO4kBv3bis9QEAALsDAAAOAAAAAAAAAAEAIAAAACIBAABkcnMvZTJvRG9jLnhtbFBLBQYA&#10;AAAABgAGAFkBAACJBQAAAAA=&#10;" strokecolor="red" strokeweight="5pt">
            <v:stroke linestyle="thickThin"/>
          </v:line>
        </w:pict>
      </w:r>
    </w:p>
    <w:p w:rsidR="0043376E" w:rsidRDefault="00631735" w:rsidP="00B17210">
      <w:pPr>
        <w:spacing w:beforeLines="50" w:afterLines="50" w:line="640" w:lineRule="exact"/>
        <w:rPr>
          <w:rFonts w:ascii="方正小标宋简体" w:eastAsia="方正小标宋简体" w:hAnsi="方正小标宋简体" w:cs="方正小标宋简体"/>
          <w:spacing w:val="-10"/>
        </w:rPr>
      </w:pPr>
      <w:r>
        <w:rPr>
          <w:rFonts w:ascii="方正小标宋简体" w:eastAsia="方正小标宋简体" w:hAnsi="方正小标宋简体" w:cs="方正小标宋简体" w:hint="eastAsia"/>
          <w:spacing w:val="-10"/>
        </w:rPr>
        <w:lastRenderedPageBreak/>
        <w:t>附 件</w:t>
      </w:r>
    </w:p>
    <w:p w:rsidR="0043376E" w:rsidRDefault="00912C8B" w:rsidP="00B17210">
      <w:pPr>
        <w:spacing w:beforeLines="50" w:afterLines="50" w:line="640" w:lineRule="exact"/>
        <w:jc w:val="center"/>
        <w:rPr>
          <w:rFonts w:ascii="方正小标宋简体" w:eastAsia="方正小标宋简体" w:hAnsi="方正小标宋简体" w:cs="方正小标宋简体"/>
          <w:spacing w:val="-10"/>
        </w:rPr>
      </w:pPr>
      <w:r>
        <w:rPr>
          <w:rFonts w:ascii="方正小标宋简体" w:eastAsia="方正小标宋简体" w:hAnsi="方正小标宋简体" w:cs="方正小标宋简体" w:hint="eastAsia"/>
          <w:spacing w:val="-10"/>
        </w:rPr>
        <w:t>表一：</w:t>
      </w:r>
      <w:r w:rsidR="0043376E" w:rsidRPr="001715A6">
        <w:rPr>
          <w:rFonts w:ascii="方正小标宋简体" w:eastAsia="方正小标宋简体" w:hAnsi="方正小标宋简体" w:cs="方正小标宋简体" w:hint="eastAsia"/>
          <w:spacing w:val="-10"/>
        </w:rPr>
        <w:t>2020</w:t>
      </w:r>
      <w:r>
        <w:rPr>
          <w:rFonts w:ascii="方正小标宋简体" w:eastAsia="方正小标宋简体" w:hAnsi="方正小标宋简体" w:cs="方正小标宋简体" w:hint="eastAsia"/>
          <w:spacing w:val="-10"/>
        </w:rPr>
        <w:t>年各区（市）教体局</w:t>
      </w:r>
      <w:r w:rsidR="0043376E" w:rsidRPr="001715A6">
        <w:rPr>
          <w:rFonts w:ascii="方正小标宋简体" w:eastAsia="方正小标宋简体" w:hAnsi="方正小标宋简体" w:cs="方正小标宋简体" w:hint="eastAsia"/>
          <w:spacing w:val="-10"/>
        </w:rPr>
        <w:t>教育新闻宣传与信息工作通报表（</w:t>
      </w:r>
      <w:r w:rsidR="008B7CBF">
        <w:rPr>
          <w:rFonts w:ascii="方正小标宋简体" w:eastAsia="方正小标宋简体" w:hAnsi="方正小标宋简体" w:cs="方正小标宋简体" w:hint="eastAsia"/>
          <w:spacing w:val="-10"/>
        </w:rPr>
        <w:t>3</w:t>
      </w:r>
      <w:r w:rsidR="0043376E" w:rsidRPr="001715A6">
        <w:rPr>
          <w:rFonts w:ascii="方正小标宋简体" w:eastAsia="方正小标宋简体" w:hAnsi="方正小标宋简体" w:cs="方正小标宋简体" w:hint="eastAsia"/>
          <w:spacing w:val="-10"/>
        </w:rPr>
        <w:t>月）</w:t>
      </w:r>
    </w:p>
    <w:tbl>
      <w:tblPr>
        <w:tblW w:w="820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3828"/>
        <w:gridCol w:w="1863"/>
      </w:tblGrid>
      <w:tr w:rsidR="0043376E" w:rsidRPr="0043376E" w:rsidTr="00400C66">
        <w:trPr>
          <w:trHeight w:val="1170"/>
          <w:jc w:val="center"/>
        </w:trPr>
        <w:tc>
          <w:tcPr>
            <w:tcW w:w="2517" w:type="dxa"/>
            <w:tcBorders>
              <w:tl2br w:val="single" w:sz="4" w:space="0" w:color="auto"/>
            </w:tcBorders>
            <w:vAlign w:val="center"/>
          </w:tcPr>
          <w:p w:rsidR="0043376E" w:rsidRPr="00EF5D18" w:rsidRDefault="00EF5D18" w:rsidP="00EF5D18">
            <w:pPr>
              <w:spacing w:line="420" w:lineRule="exact"/>
              <w:ind w:firstLineChars="250" w:firstLine="600"/>
              <w:rPr>
                <w:rFonts w:ascii="仿宋_GB2312" w:hAnsi="宋体" w:cs="宋体"/>
                <w:kern w:val="0"/>
                <w:sz w:val="24"/>
                <w:szCs w:val="24"/>
              </w:rPr>
            </w:pPr>
            <w:r>
              <w:rPr>
                <w:rFonts w:ascii="仿宋_GB2312" w:hAnsi="宋体" w:cs="宋体" w:hint="eastAsia"/>
                <w:kern w:val="0"/>
                <w:sz w:val="24"/>
                <w:szCs w:val="24"/>
              </w:rPr>
              <w:t xml:space="preserve">      </w:t>
            </w:r>
            <w:r w:rsidR="0043376E" w:rsidRPr="00EF5D18">
              <w:rPr>
                <w:rFonts w:ascii="仿宋_GB2312" w:hAnsi="宋体" w:cs="宋体" w:hint="eastAsia"/>
                <w:kern w:val="0"/>
                <w:sz w:val="24"/>
                <w:szCs w:val="24"/>
              </w:rPr>
              <w:t>类 别</w:t>
            </w:r>
          </w:p>
          <w:p w:rsidR="0043376E" w:rsidRPr="00EF5D18" w:rsidRDefault="0043376E" w:rsidP="009E5B35">
            <w:pPr>
              <w:spacing w:line="420" w:lineRule="exact"/>
              <w:rPr>
                <w:rFonts w:ascii="仿宋_GB2312" w:hAnsi="宋体" w:cs="宋体"/>
                <w:kern w:val="0"/>
                <w:sz w:val="24"/>
                <w:szCs w:val="24"/>
              </w:rPr>
            </w:pPr>
            <w:r w:rsidRPr="00EF5D18">
              <w:rPr>
                <w:rFonts w:ascii="仿宋_GB2312" w:hAnsi="宋体" w:cs="宋体" w:hint="eastAsia"/>
                <w:kern w:val="0"/>
                <w:sz w:val="24"/>
                <w:szCs w:val="24"/>
              </w:rPr>
              <w:t>单 位</w:t>
            </w:r>
          </w:p>
        </w:tc>
        <w:tc>
          <w:tcPr>
            <w:tcW w:w="3828" w:type="dxa"/>
            <w:vAlign w:val="center"/>
          </w:tcPr>
          <w:p w:rsidR="0043376E" w:rsidRPr="00EF5D18" w:rsidRDefault="0043376E" w:rsidP="009E5B35">
            <w:pPr>
              <w:spacing w:line="420" w:lineRule="exact"/>
              <w:jc w:val="center"/>
              <w:rPr>
                <w:rFonts w:ascii="仿宋_GB2312" w:hAnsi="宋体" w:cs="宋体"/>
                <w:kern w:val="0"/>
                <w:sz w:val="24"/>
                <w:szCs w:val="24"/>
              </w:rPr>
            </w:pPr>
            <w:r w:rsidRPr="00EF5D18">
              <w:rPr>
                <w:rFonts w:ascii="仿宋_GB2312" w:hAnsi="宋体" w:cs="宋体" w:hint="eastAsia"/>
                <w:kern w:val="0"/>
                <w:sz w:val="24"/>
                <w:szCs w:val="24"/>
              </w:rPr>
              <w:t>新闻宣传</w:t>
            </w:r>
          </w:p>
        </w:tc>
        <w:tc>
          <w:tcPr>
            <w:tcW w:w="1863" w:type="dxa"/>
            <w:vAlign w:val="center"/>
          </w:tcPr>
          <w:p w:rsidR="0043376E" w:rsidRPr="00EF5D18" w:rsidRDefault="0043376E" w:rsidP="009E5B35">
            <w:pPr>
              <w:spacing w:line="420" w:lineRule="exact"/>
              <w:jc w:val="center"/>
              <w:rPr>
                <w:rFonts w:ascii="仿宋_GB2312" w:hAnsi="宋体" w:cs="宋体"/>
                <w:kern w:val="0"/>
                <w:sz w:val="24"/>
                <w:szCs w:val="24"/>
              </w:rPr>
            </w:pPr>
            <w:r w:rsidRPr="00EF5D18">
              <w:rPr>
                <w:rFonts w:ascii="仿宋_GB2312" w:hAnsi="宋体" w:cs="宋体" w:hint="eastAsia"/>
                <w:kern w:val="0"/>
                <w:sz w:val="24"/>
                <w:szCs w:val="24"/>
              </w:rPr>
              <w:t>信息工作</w:t>
            </w:r>
          </w:p>
        </w:tc>
      </w:tr>
      <w:tr w:rsidR="0043376E" w:rsidRPr="0043376E" w:rsidTr="00400C66">
        <w:trPr>
          <w:trHeight w:val="518"/>
          <w:jc w:val="center"/>
        </w:trPr>
        <w:tc>
          <w:tcPr>
            <w:tcW w:w="2517" w:type="dxa"/>
            <w:vAlign w:val="center"/>
          </w:tcPr>
          <w:p w:rsidR="0043376E" w:rsidRPr="00EF5D18" w:rsidRDefault="0043376E" w:rsidP="009E5B35">
            <w:pPr>
              <w:spacing w:line="400" w:lineRule="exact"/>
              <w:rPr>
                <w:rFonts w:ascii="仿宋_GB2312" w:hAnsi="宋体" w:cs="宋体"/>
                <w:kern w:val="0"/>
                <w:sz w:val="24"/>
                <w:szCs w:val="24"/>
              </w:rPr>
            </w:pPr>
            <w:r w:rsidRPr="00EF5D18">
              <w:rPr>
                <w:rFonts w:ascii="仿宋_GB2312" w:hAnsi="宋体" w:cs="宋体" w:hint="eastAsia"/>
                <w:kern w:val="0"/>
                <w:sz w:val="24"/>
                <w:szCs w:val="24"/>
              </w:rPr>
              <w:t>滕</w:t>
            </w:r>
            <w:r w:rsidRPr="00071354">
              <w:rPr>
                <w:rFonts w:ascii="仿宋_GB2312" w:hAnsi="宋体" w:cs="宋体" w:hint="eastAsia"/>
                <w:kern w:val="0"/>
                <w:sz w:val="24"/>
                <w:szCs w:val="24"/>
              </w:rPr>
              <w:t>州市教体局</w:t>
            </w:r>
          </w:p>
        </w:tc>
        <w:tc>
          <w:tcPr>
            <w:tcW w:w="3828" w:type="dxa"/>
            <w:vAlign w:val="center"/>
          </w:tcPr>
          <w:p w:rsidR="00564D93" w:rsidRDefault="0043376E" w:rsidP="00564D93">
            <w:pPr>
              <w:spacing w:line="400" w:lineRule="exact"/>
              <w:rPr>
                <w:rFonts w:ascii="仿宋_GB2312" w:hAnsi="宋体" w:cs="宋体"/>
                <w:kern w:val="0"/>
                <w:sz w:val="24"/>
                <w:szCs w:val="24"/>
              </w:rPr>
            </w:pPr>
            <w:r w:rsidRPr="00EF5D18">
              <w:rPr>
                <w:rFonts w:ascii="仿宋_GB2312" w:hAnsi="宋体" w:cs="宋体" w:hint="eastAsia"/>
                <w:kern w:val="0"/>
                <w:sz w:val="24"/>
                <w:szCs w:val="24"/>
              </w:rPr>
              <w:t>枣庄日报</w:t>
            </w:r>
            <w:r w:rsidR="008B2C28">
              <w:rPr>
                <w:rFonts w:ascii="仿宋_GB2312" w:hAnsi="宋体" w:cs="宋体" w:hint="eastAsia"/>
                <w:kern w:val="0"/>
                <w:sz w:val="24"/>
                <w:szCs w:val="24"/>
              </w:rPr>
              <w:t>5</w:t>
            </w:r>
            <w:r w:rsidRPr="00EF5D18">
              <w:rPr>
                <w:rFonts w:ascii="仿宋_GB2312" w:hAnsi="宋体" w:cs="宋体" w:hint="eastAsia"/>
                <w:kern w:val="0"/>
                <w:sz w:val="24"/>
                <w:szCs w:val="24"/>
              </w:rPr>
              <w:t>篇</w:t>
            </w:r>
          </w:p>
          <w:p w:rsidR="00564D93" w:rsidRPr="00EF5D18" w:rsidRDefault="0043376E" w:rsidP="00C319FB">
            <w:pPr>
              <w:spacing w:line="400" w:lineRule="exact"/>
              <w:rPr>
                <w:rFonts w:ascii="仿宋_GB2312" w:hAnsi="宋体" w:cs="宋体"/>
                <w:kern w:val="0"/>
                <w:sz w:val="24"/>
                <w:szCs w:val="24"/>
              </w:rPr>
            </w:pPr>
            <w:r w:rsidRPr="00EF5D18">
              <w:rPr>
                <w:rFonts w:ascii="仿宋_GB2312" w:hAnsi="宋体" w:cs="宋体" w:hint="eastAsia"/>
                <w:kern w:val="0"/>
                <w:sz w:val="24"/>
                <w:szCs w:val="24"/>
              </w:rPr>
              <w:t>大众网1篇</w:t>
            </w:r>
          </w:p>
        </w:tc>
        <w:tc>
          <w:tcPr>
            <w:tcW w:w="1863" w:type="dxa"/>
            <w:vAlign w:val="center"/>
          </w:tcPr>
          <w:p w:rsidR="0043376E" w:rsidRPr="00EF5D18" w:rsidRDefault="00400C66" w:rsidP="0043376E">
            <w:pPr>
              <w:spacing w:line="400" w:lineRule="exact"/>
              <w:jc w:val="center"/>
              <w:rPr>
                <w:rFonts w:ascii="仿宋_GB2312" w:hAnsi="宋体" w:cs="宋体"/>
                <w:kern w:val="0"/>
                <w:sz w:val="24"/>
                <w:szCs w:val="24"/>
              </w:rPr>
            </w:pPr>
            <w:r>
              <w:rPr>
                <w:rFonts w:ascii="仿宋_GB2312" w:hAnsi="宋体" w:cs="宋体" w:hint="eastAsia"/>
                <w:kern w:val="0"/>
                <w:sz w:val="24"/>
                <w:szCs w:val="24"/>
              </w:rPr>
              <w:t>山东教育厅战线播报1篇</w:t>
            </w:r>
          </w:p>
        </w:tc>
      </w:tr>
      <w:tr w:rsidR="0043376E" w:rsidRPr="0043376E" w:rsidTr="00400C66">
        <w:trPr>
          <w:trHeight w:val="518"/>
          <w:jc w:val="center"/>
        </w:trPr>
        <w:tc>
          <w:tcPr>
            <w:tcW w:w="2517" w:type="dxa"/>
            <w:vAlign w:val="center"/>
          </w:tcPr>
          <w:p w:rsidR="0043376E" w:rsidRPr="00EF5D18" w:rsidRDefault="0043376E" w:rsidP="009E5B35">
            <w:pPr>
              <w:spacing w:line="400" w:lineRule="exact"/>
              <w:rPr>
                <w:rFonts w:ascii="仿宋_GB2312" w:hAnsi="宋体" w:cs="宋体"/>
                <w:kern w:val="0"/>
                <w:sz w:val="24"/>
                <w:szCs w:val="24"/>
              </w:rPr>
            </w:pPr>
            <w:r w:rsidRPr="00EF5D18">
              <w:rPr>
                <w:rFonts w:ascii="仿宋_GB2312" w:hAnsi="宋体" w:cs="宋体" w:hint="eastAsia"/>
                <w:kern w:val="0"/>
                <w:sz w:val="24"/>
                <w:szCs w:val="24"/>
              </w:rPr>
              <w:t>市中区教体局</w:t>
            </w:r>
          </w:p>
        </w:tc>
        <w:tc>
          <w:tcPr>
            <w:tcW w:w="3828" w:type="dxa"/>
            <w:vAlign w:val="center"/>
          </w:tcPr>
          <w:p w:rsidR="0043376E" w:rsidRPr="00EF5D18" w:rsidRDefault="000E53CD" w:rsidP="00400C66">
            <w:pPr>
              <w:spacing w:line="400" w:lineRule="exact"/>
              <w:rPr>
                <w:rFonts w:ascii="仿宋_GB2312" w:hAnsi="宋体" w:cs="宋体"/>
                <w:kern w:val="0"/>
                <w:sz w:val="24"/>
                <w:szCs w:val="24"/>
              </w:rPr>
            </w:pPr>
            <w:r>
              <w:rPr>
                <w:rFonts w:ascii="仿宋_GB2312" w:hAnsi="宋体" w:cs="宋体" w:hint="eastAsia"/>
                <w:kern w:val="0"/>
                <w:sz w:val="24"/>
                <w:szCs w:val="24"/>
              </w:rPr>
              <w:t xml:space="preserve">       </w:t>
            </w:r>
          </w:p>
        </w:tc>
        <w:tc>
          <w:tcPr>
            <w:tcW w:w="1863" w:type="dxa"/>
            <w:vAlign w:val="center"/>
          </w:tcPr>
          <w:p w:rsidR="0043376E" w:rsidRPr="0043376E" w:rsidRDefault="0043376E" w:rsidP="009E5B35">
            <w:pPr>
              <w:spacing w:line="400" w:lineRule="exact"/>
              <w:jc w:val="center"/>
              <w:rPr>
                <w:rFonts w:ascii="仿宋_GB2312" w:hAnsi="宋体" w:cs="宋体"/>
                <w:kern w:val="0"/>
              </w:rPr>
            </w:pPr>
          </w:p>
        </w:tc>
      </w:tr>
      <w:tr w:rsidR="0043376E" w:rsidRPr="0043376E" w:rsidTr="00400C66">
        <w:trPr>
          <w:trHeight w:val="518"/>
          <w:jc w:val="center"/>
        </w:trPr>
        <w:tc>
          <w:tcPr>
            <w:tcW w:w="2517" w:type="dxa"/>
            <w:vAlign w:val="center"/>
          </w:tcPr>
          <w:p w:rsidR="0043376E" w:rsidRPr="00EF5D18" w:rsidRDefault="0043376E" w:rsidP="009E5B35">
            <w:pPr>
              <w:spacing w:line="400" w:lineRule="exact"/>
              <w:rPr>
                <w:rFonts w:ascii="仿宋_GB2312" w:hAnsi="宋体" w:cs="宋体"/>
                <w:kern w:val="0"/>
                <w:sz w:val="24"/>
                <w:szCs w:val="24"/>
              </w:rPr>
            </w:pPr>
            <w:r w:rsidRPr="00EF5D18">
              <w:rPr>
                <w:rFonts w:ascii="仿宋_GB2312" w:hAnsi="宋体" w:cs="宋体" w:hint="eastAsia"/>
                <w:kern w:val="0"/>
                <w:sz w:val="24"/>
                <w:szCs w:val="24"/>
              </w:rPr>
              <w:t>峄</w:t>
            </w:r>
            <w:r w:rsidRPr="00071354">
              <w:rPr>
                <w:rFonts w:ascii="仿宋_GB2312" w:hAnsi="宋体" w:cs="宋体" w:hint="eastAsia"/>
                <w:kern w:val="0"/>
                <w:sz w:val="24"/>
                <w:szCs w:val="24"/>
              </w:rPr>
              <w:t>城区教体局</w:t>
            </w:r>
          </w:p>
        </w:tc>
        <w:tc>
          <w:tcPr>
            <w:tcW w:w="3828" w:type="dxa"/>
            <w:vAlign w:val="center"/>
          </w:tcPr>
          <w:p w:rsidR="00564D93" w:rsidRDefault="0043376E" w:rsidP="00564D93">
            <w:pPr>
              <w:spacing w:line="400" w:lineRule="exact"/>
              <w:rPr>
                <w:rFonts w:ascii="仿宋_GB2312" w:hAnsi="宋体" w:cs="宋体"/>
                <w:kern w:val="0"/>
                <w:sz w:val="24"/>
                <w:szCs w:val="24"/>
              </w:rPr>
            </w:pPr>
            <w:r w:rsidRPr="00EF5D18">
              <w:rPr>
                <w:rFonts w:ascii="仿宋_GB2312" w:hAnsi="宋体" w:cs="宋体" w:hint="eastAsia"/>
                <w:kern w:val="0"/>
                <w:sz w:val="24"/>
                <w:szCs w:val="24"/>
              </w:rPr>
              <w:t>枣庄电视台1条</w:t>
            </w:r>
          </w:p>
          <w:p w:rsidR="00564D93" w:rsidRDefault="0043376E" w:rsidP="00564D93">
            <w:pPr>
              <w:spacing w:line="400" w:lineRule="exact"/>
              <w:rPr>
                <w:rFonts w:ascii="仿宋_GB2312" w:hAnsi="宋体" w:cs="宋体"/>
                <w:kern w:val="0"/>
                <w:sz w:val="24"/>
                <w:szCs w:val="24"/>
              </w:rPr>
            </w:pPr>
            <w:r w:rsidRPr="00EF5D18">
              <w:rPr>
                <w:rFonts w:ascii="仿宋_GB2312" w:hAnsi="宋体" w:cs="宋体" w:hint="eastAsia"/>
                <w:kern w:val="0"/>
                <w:sz w:val="24"/>
                <w:szCs w:val="24"/>
              </w:rPr>
              <w:t>山东教育电视台1条</w:t>
            </w:r>
          </w:p>
          <w:p w:rsidR="0043376E" w:rsidRDefault="0043376E" w:rsidP="00564D93">
            <w:pPr>
              <w:spacing w:line="400" w:lineRule="exact"/>
              <w:rPr>
                <w:rFonts w:ascii="仿宋_GB2312" w:hAnsi="宋体" w:cs="宋体"/>
                <w:kern w:val="0"/>
                <w:sz w:val="24"/>
                <w:szCs w:val="24"/>
              </w:rPr>
            </w:pPr>
            <w:r w:rsidRPr="00EF5D18">
              <w:rPr>
                <w:rFonts w:ascii="仿宋_GB2312" w:hAnsi="宋体" w:cs="宋体" w:hint="eastAsia"/>
                <w:kern w:val="0"/>
                <w:sz w:val="24"/>
                <w:szCs w:val="24"/>
              </w:rPr>
              <w:t>齐鲁壹点1篇</w:t>
            </w:r>
          </w:p>
          <w:p w:rsidR="004E3C14" w:rsidRDefault="004E3C14" w:rsidP="00564D93">
            <w:pPr>
              <w:spacing w:line="400" w:lineRule="exact"/>
              <w:rPr>
                <w:rFonts w:ascii="仿宋_GB2312" w:hAnsi="宋体" w:cs="宋体"/>
                <w:kern w:val="0"/>
                <w:sz w:val="24"/>
                <w:szCs w:val="24"/>
              </w:rPr>
            </w:pPr>
            <w:r>
              <w:rPr>
                <w:rFonts w:ascii="仿宋_GB2312" w:hAnsi="宋体" w:cs="宋体" w:hint="eastAsia"/>
                <w:kern w:val="0"/>
                <w:sz w:val="24"/>
                <w:szCs w:val="24"/>
              </w:rPr>
              <w:t>枣庄日报2篇</w:t>
            </w:r>
          </w:p>
          <w:p w:rsidR="00C319FB" w:rsidRPr="00EF5D18" w:rsidRDefault="00C319FB" w:rsidP="00564D93">
            <w:pPr>
              <w:spacing w:line="400" w:lineRule="exact"/>
              <w:rPr>
                <w:rFonts w:ascii="仿宋_GB2312" w:hAnsi="宋体" w:cs="宋体"/>
                <w:kern w:val="0"/>
                <w:sz w:val="24"/>
                <w:szCs w:val="24"/>
              </w:rPr>
            </w:pPr>
            <w:r>
              <w:rPr>
                <w:rFonts w:ascii="仿宋_GB2312" w:hAnsi="宋体" w:cs="宋体" w:hint="eastAsia"/>
                <w:kern w:val="0"/>
                <w:sz w:val="24"/>
                <w:szCs w:val="24"/>
              </w:rPr>
              <w:t>大众网1篇</w:t>
            </w:r>
          </w:p>
        </w:tc>
        <w:tc>
          <w:tcPr>
            <w:tcW w:w="1863" w:type="dxa"/>
            <w:vAlign w:val="center"/>
          </w:tcPr>
          <w:p w:rsidR="0043376E" w:rsidRPr="0043376E" w:rsidRDefault="0043376E" w:rsidP="009E5B35">
            <w:pPr>
              <w:spacing w:line="400" w:lineRule="exact"/>
              <w:jc w:val="center"/>
              <w:rPr>
                <w:rFonts w:ascii="仿宋_GB2312" w:hAnsi="宋体" w:cs="宋体"/>
                <w:kern w:val="0"/>
              </w:rPr>
            </w:pPr>
          </w:p>
        </w:tc>
      </w:tr>
      <w:tr w:rsidR="0043376E" w:rsidRPr="0043376E" w:rsidTr="00400C66">
        <w:trPr>
          <w:trHeight w:val="518"/>
          <w:jc w:val="center"/>
        </w:trPr>
        <w:tc>
          <w:tcPr>
            <w:tcW w:w="2517" w:type="dxa"/>
            <w:vAlign w:val="center"/>
          </w:tcPr>
          <w:p w:rsidR="0043376E" w:rsidRPr="00071354" w:rsidRDefault="0043376E" w:rsidP="009E5B35">
            <w:pPr>
              <w:spacing w:line="400" w:lineRule="exact"/>
              <w:rPr>
                <w:rFonts w:ascii="仿宋_GB2312" w:hAnsi="宋体" w:cs="宋体"/>
                <w:kern w:val="0"/>
                <w:sz w:val="24"/>
                <w:szCs w:val="24"/>
              </w:rPr>
            </w:pPr>
            <w:r w:rsidRPr="00071354">
              <w:rPr>
                <w:rFonts w:ascii="仿宋_GB2312" w:hAnsi="宋体" w:cs="宋体" w:hint="eastAsia"/>
                <w:kern w:val="0"/>
                <w:sz w:val="24"/>
                <w:szCs w:val="24"/>
              </w:rPr>
              <w:t>薛城区教体局</w:t>
            </w:r>
          </w:p>
        </w:tc>
        <w:tc>
          <w:tcPr>
            <w:tcW w:w="3828" w:type="dxa"/>
            <w:vAlign w:val="center"/>
          </w:tcPr>
          <w:p w:rsidR="001A7279" w:rsidRDefault="001A7279" w:rsidP="001A7279">
            <w:pPr>
              <w:spacing w:line="400" w:lineRule="exact"/>
              <w:rPr>
                <w:rFonts w:ascii="仿宋_GB2312" w:hAnsi="宋体" w:cs="宋体"/>
                <w:kern w:val="0"/>
                <w:sz w:val="24"/>
                <w:szCs w:val="24"/>
              </w:rPr>
            </w:pPr>
            <w:r>
              <w:rPr>
                <w:rFonts w:ascii="仿宋_GB2312" w:hAnsi="宋体" w:cs="宋体" w:hint="eastAsia"/>
                <w:kern w:val="0"/>
                <w:sz w:val="24"/>
                <w:szCs w:val="24"/>
              </w:rPr>
              <w:t>大众日报2篇；</w:t>
            </w:r>
          </w:p>
          <w:p w:rsidR="001A7279" w:rsidRDefault="001A7279" w:rsidP="001A7279">
            <w:pPr>
              <w:spacing w:line="400" w:lineRule="exact"/>
              <w:rPr>
                <w:rFonts w:ascii="仿宋_GB2312" w:hAnsi="宋体" w:cs="宋体"/>
                <w:kern w:val="0"/>
                <w:sz w:val="24"/>
                <w:szCs w:val="24"/>
              </w:rPr>
            </w:pPr>
            <w:r>
              <w:rPr>
                <w:rFonts w:ascii="仿宋_GB2312" w:hAnsi="宋体" w:cs="宋体" w:hint="eastAsia"/>
                <w:kern w:val="0"/>
                <w:sz w:val="24"/>
                <w:szCs w:val="24"/>
              </w:rPr>
              <w:t>大众网3篇；</w:t>
            </w:r>
          </w:p>
          <w:p w:rsidR="0043376E" w:rsidRPr="00EF5D18" w:rsidRDefault="001A7279" w:rsidP="001A7279">
            <w:pPr>
              <w:spacing w:line="400" w:lineRule="exact"/>
              <w:rPr>
                <w:rFonts w:ascii="仿宋_GB2312" w:hAnsi="宋体" w:cs="宋体"/>
                <w:kern w:val="0"/>
                <w:sz w:val="24"/>
                <w:szCs w:val="24"/>
              </w:rPr>
            </w:pPr>
            <w:r>
              <w:rPr>
                <w:rFonts w:ascii="仿宋_GB2312" w:hAnsi="宋体" w:cs="宋体" w:hint="eastAsia"/>
                <w:kern w:val="0"/>
                <w:sz w:val="24"/>
                <w:szCs w:val="24"/>
              </w:rPr>
              <w:t>枣庄日报2篇</w:t>
            </w:r>
          </w:p>
        </w:tc>
        <w:tc>
          <w:tcPr>
            <w:tcW w:w="1863" w:type="dxa"/>
            <w:vAlign w:val="center"/>
          </w:tcPr>
          <w:p w:rsidR="0043376E" w:rsidRPr="0043376E" w:rsidRDefault="0043376E" w:rsidP="009E5B35">
            <w:pPr>
              <w:spacing w:line="400" w:lineRule="exact"/>
              <w:jc w:val="center"/>
              <w:rPr>
                <w:rFonts w:ascii="仿宋_GB2312" w:hAnsi="宋体" w:cs="宋体"/>
                <w:kern w:val="0"/>
              </w:rPr>
            </w:pPr>
          </w:p>
        </w:tc>
      </w:tr>
      <w:tr w:rsidR="0043376E" w:rsidRPr="0043376E" w:rsidTr="00400C66">
        <w:trPr>
          <w:trHeight w:val="518"/>
          <w:jc w:val="center"/>
        </w:trPr>
        <w:tc>
          <w:tcPr>
            <w:tcW w:w="2517" w:type="dxa"/>
            <w:vAlign w:val="center"/>
          </w:tcPr>
          <w:p w:rsidR="0043376E" w:rsidRPr="00EF5D18" w:rsidRDefault="0043376E" w:rsidP="009E5B35">
            <w:pPr>
              <w:spacing w:line="400" w:lineRule="exact"/>
              <w:rPr>
                <w:rFonts w:ascii="仿宋_GB2312" w:hAnsi="宋体" w:cs="宋体"/>
                <w:kern w:val="0"/>
                <w:sz w:val="24"/>
                <w:szCs w:val="24"/>
              </w:rPr>
            </w:pPr>
            <w:r w:rsidRPr="00EF5D18">
              <w:rPr>
                <w:rFonts w:ascii="仿宋_GB2312" w:hAnsi="宋体" w:cs="宋体" w:hint="eastAsia"/>
                <w:kern w:val="0"/>
                <w:sz w:val="24"/>
                <w:szCs w:val="24"/>
              </w:rPr>
              <w:t>山亭区教体局</w:t>
            </w:r>
          </w:p>
        </w:tc>
        <w:tc>
          <w:tcPr>
            <w:tcW w:w="3828" w:type="dxa"/>
            <w:vAlign w:val="center"/>
          </w:tcPr>
          <w:p w:rsidR="0043376E" w:rsidRPr="00071354" w:rsidRDefault="002945D7" w:rsidP="002945D7">
            <w:pPr>
              <w:spacing w:line="400" w:lineRule="exact"/>
              <w:rPr>
                <w:rFonts w:ascii="仿宋_GB2312" w:hAnsi="宋体" w:cs="宋体"/>
                <w:kern w:val="0"/>
                <w:sz w:val="24"/>
                <w:szCs w:val="24"/>
              </w:rPr>
            </w:pPr>
            <w:r w:rsidRPr="00071354">
              <w:rPr>
                <w:rFonts w:ascii="仿宋_GB2312" w:hAnsi="宋体" w:cs="宋体" w:hint="eastAsia"/>
                <w:kern w:val="0"/>
                <w:sz w:val="24"/>
                <w:szCs w:val="24"/>
              </w:rPr>
              <w:t>枣庄日报</w:t>
            </w:r>
            <w:r w:rsidR="0043376E" w:rsidRPr="00071354">
              <w:rPr>
                <w:rFonts w:ascii="仿宋_GB2312" w:hAnsi="宋体" w:cs="宋体" w:hint="eastAsia"/>
                <w:kern w:val="0"/>
                <w:sz w:val="24"/>
                <w:szCs w:val="24"/>
              </w:rPr>
              <w:t>1篇</w:t>
            </w:r>
          </w:p>
        </w:tc>
        <w:tc>
          <w:tcPr>
            <w:tcW w:w="1863" w:type="dxa"/>
            <w:vAlign w:val="center"/>
          </w:tcPr>
          <w:p w:rsidR="0043376E" w:rsidRPr="0043376E" w:rsidRDefault="0043376E" w:rsidP="009E5B35">
            <w:pPr>
              <w:spacing w:line="400" w:lineRule="exact"/>
              <w:jc w:val="center"/>
              <w:rPr>
                <w:rFonts w:ascii="仿宋_GB2312" w:hAnsi="宋体" w:cs="宋体"/>
                <w:kern w:val="0"/>
              </w:rPr>
            </w:pPr>
          </w:p>
        </w:tc>
      </w:tr>
      <w:tr w:rsidR="0043376E" w:rsidRPr="0043376E" w:rsidTr="00400C66">
        <w:trPr>
          <w:trHeight w:val="518"/>
          <w:jc w:val="center"/>
        </w:trPr>
        <w:tc>
          <w:tcPr>
            <w:tcW w:w="2517" w:type="dxa"/>
            <w:vAlign w:val="center"/>
          </w:tcPr>
          <w:p w:rsidR="0043376E" w:rsidRPr="00EF5D18" w:rsidRDefault="0043376E" w:rsidP="009E5B35">
            <w:pPr>
              <w:spacing w:line="400" w:lineRule="exact"/>
              <w:rPr>
                <w:rFonts w:ascii="仿宋_GB2312" w:hAnsi="宋体" w:cs="宋体"/>
                <w:kern w:val="0"/>
                <w:sz w:val="24"/>
                <w:szCs w:val="24"/>
              </w:rPr>
            </w:pPr>
            <w:r w:rsidRPr="00EF5D18">
              <w:rPr>
                <w:rFonts w:ascii="仿宋_GB2312" w:hAnsi="宋体" w:cs="宋体" w:hint="eastAsia"/>
                <w:kern w:val="0"/>
                <w:sz w:val="24"/>
                <w:szCs w:val="24"/>
              </w:rPr>
              <w:t>台儿庄区教体局</w:t>
            </w:r>
          </w:p>
        </w:tc>
        <w:tc>
          <w:tcPr>
            <w:tcW w:w="3828" w:type="dxa"/>
            <w:vAlign w:val="center"/>
          </w:tcPr>
          <w:p w:rsidR="00564D93" w:rsidRDefault="0043376E" w:rsidP="00096439">
            <w:pPr>
              <w:spacing w:line="400" w:lineRule="exact"/>
              <w:rPr>
                <w:rFonts w:ascii="仿宋_GB2312" w:hAnsi="宋体" w:cs="宋体"/>
                <w:kern w:val="0"/>
                <w:sz w:val="24"/>
                <w:szCs w:val="24"/>
              </w:rPr>
            </w:pPr>
            <w:r w:rsidRPr="00EF5D18">
              <w:rPr>
                <w:rFonts w:ascii="仿宋_GB2312" w:hAnsi="宋体" w:cs="宋体" w:hint="eastAsia"/>
                <w:kern w:val="0"/>
                <w:sz w:val="24"/>
                <w:szCs w:val="24"/>
              </w:rPr>
              <w:t>枣庄日报</w:t>
            </w:r>
            <w:r w:rsidR="00096439">
              <w:rPr>
                <w:rFonts w:ascii="仿宋_GB2312" w:hAnsi="宋体" w:cs="宋体" w:hint="eastAsia"/>
                <w:kern w:val="0"/>
                <w:sz w:val="24"/>
                <w:szCs w:val="24"/>
              </w:rPr>
              <w:t>4</w:t>
            </w:r>
            <w:r w:rsidRPr="00EF5D18">
              <w:rPr>
                <w:rFonts w:ascii="仿宋_GB2312" w:hAnsi="宋体" w:cs="宋体" w:hint="eastAsia"/>
                <w:kern w:val="0"/>
                <w:sz w:val="24"/>
                <w:szCs w:val="24"/>
              </w:rPr>
              <w:t>篇</w:t>
            </w:r>
            <w:r w:rsidR="00096439">
              <w:rPr>
                <w:rFonts w:ascii="仿宋_GB2312" w:hAnsi="宋体" w:cs="宋体" w:hint="eastAsia"/>
                <w:kern w:val="0"/>
                <w:sz w:val="24"/>
                <w:szCs w:val="24"/>
              </w:rPr>
              <w:t>；</w:t>
            </w:r>
          </w:p>
          <w:p w:rsidR="0043376E" w:rsidRPr="00EF5D18" w:rsidRDefault="0043376E" w:rsidP="00096439">
            <w:pPr>
              <w:spacing w:line="400" w:lineRule="exact"/>
              <w:rPr>
                <w:rFonts w:ascii="仿宋_GB2312" w:hAnsi="宋体" w:cs="宋体"/>
                <w:kern w:val="0"/>
                <w:sz w:val="24"/>
                <w:szCs w:val="24"/>
              </w:rPr>
            </w:pPr>
            <w:r w:rsidRPr="00EF5D18">
              <w:rPr>
                <w:rFonts w:ascii="仿宋_GB2312" w:hAnsi="宋体" w:cs="宋体" w:hint="eastAsia"/>
                <w:kern w:val="0"/>
                <w:sz w:val="24"/>
                <w:szCs w:val="24"/>
              </w:rPr>
              <w:t>大众网</w:t>
            </w:r>
            <w:r w:rsidR="00096439">
              <w:rPr>
                <w:rFonts w:ascii="仿宋_GB2312" w:hAnsi="宋体" w:cs="宋体" w:hint="eastAsia"/>
                <w:kern w:val="0"/>
                <w:sz w:val="24"/>
                <w:szCs w:val="24"/>
              </w:rPr>
              <w:t>4</w:t>
            </w:r>
            <w:r w:rsidRPr="00EF5D18">
              <w:rPr>
                <w:rFonts w:ascii="仿宋_GB2312" w:hAnsi="宋体" w:cs="宋体" w:hint="eastAsia"/>
                <w:kern w:val="0"/>
                <w:sz w:val="24"/>
                <w:szCs w:val="24"/>
              </w:rPr>
              <w:t>篇；</w:t>
            </w:r>
            <w:r w:rsidR="00564D93" w:rsidRPr="00EF5D18">
              <w:rPr>
                <w:rFonts w:ascii="仿宋_GB2312" w:hAnsi="宋体" w:cs="宋体"/>
                <w:kern w:val="0"/>
                <w:sz w:val="24"/>
                <w:szCs w:val="24"/>
              </w:rPr>
              <w:t xml:space="preserve"> </w:t>
            </w:r>
          </w:p>
        </w:tc>
        <w:tc>
          <w:tcPr>
            <w:tcW w:w="1863" w:type="dxa"/>
            <w:vAlign w:val="center"/>
          </w:tcPr>
          <w:p w:rsidR="0043376E" w:rsidRPr="0043376E" w:rsidRDefault="0043376E" w:rsidP="009E5B35">
            <w:pPr>
              <w:spacing w:line="400" w:lineRule="exact"/>
              <w:jc w:val="center"/>
              <w:rPr>
                <w:rFonts w:ascii="仿宋_GB2312" w:hAnsi="宋体" w:cs="宋体"/>
                <w:kern w:val="0"/>
              </w:rPr>
            </w:pPr>
          </w:p>
        </w:tc>
      </w:tr>
    </w:tbl>
    <w:p w:rsidR="00B17210" w:rsidRDefault="0043376E" w:rsidP="00B17210">
      <w:pPr>
        <w:spacing w:line="340" w:lineRule="exact"/>
        <w:ind w:firstLineChars="200" w:firstLine="640"/>
        <w:rPr>
          <w:rFonts w:ascii="宋体" w:hAnsi="宋体" w:hint="eastAsia"/>
          <w:sz w:val="28"/>
          <w:szCs w:val="52"/>
        </w:rPr>
      </w:pPr>
      <w:r w:rsidRPr="0043376E">
        <w:rPr>
          <w:rFonts w:ascii="仿宋_GB2312" w:hAnsi="宋体" w:cs="宋体" w:hint="eastAsia"/>
          <w:kern w:val="0"/>
        </w:rPr>
        <w:t xml:space="preserve"> </w:t>
      </w:r>
      <w:r w:rsidR="00B17210">
        <w:rPr>
          <w:rFonts w:ascii="宋体" w:hAnsi="宋体" w:hint="eastAsia"/>
          <w:sz w:val="28"/>
          <w:szCs w:val="52"/>
        </w:rPr>
        <w:t>注：</w:t>
      </w:r>
      <w:r w:rsidR="00B17210">
        <w:rPr>
          <w:rFonts w:ascii="宋体" w:hAnsi="宋体" w:hint="eastAsia"/>
          <w:b/>
          <w:sz w:val="28"/>
          <w:szCs w:val="52"/>
        </w:rPr>
        <w:t>各区（市）教体局统计上报的范围仅限于本局工作人员刊发或媒体记者采写报道本局工作层面上的稿件（下辖学校发表的各类新闻不在统计之列）</w:t>
      </w:r>
      <w:r w:rsidR="00B17210">
        <w:rPr>
          <w:rFonts w:ascii="宋体" w:hAnsi="宋体" w:hint="eastAsia"/>
          <w:sz w:val="28"/>
          <w:szCs w:val="52"/>
        </w:rPr>
        <w:t>。</w:t>
      </w:r>
    </w:p>
    <w:p w:rsidR="0043376E" w:rsidRPr="00B17210" w:rsidRDefault="0043376E" w:rsidP="0043376E">
      <w:pPr>
        <w:spacing w:line="340" w:lineRule="exact"/>
        <w:rPr>
          <w:rFonts w:ascii="仿宋_GB2312" w:hAnsi="宋体" w:cs="宋体"/>
          <w:kern w:val="0"/>
        </w:rPr>
      </w:pPr>
    </w:p>
    <w:p w:rsidR="004978B2" w:rsidRDefault="004978B2"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912C8B" w:rsidRDefault="00912C8B" w:rsidP="00B17210">
      <w:pPr>
        <w:spacing w:beforeLines="50" w:afterLines="50" w:line="640" w:lineRule="exact"/>
        <w:jc w:val="center"/>
        <w:rPr>
          <w:rFonts w:ascii="方正小标宋简体" w:eastAsia="方正小标宋简体" w:hAnsi="方正小标宋简体" w:cs="方正小标宋简体"/>
          <w:spacing w:val="-10"/>
        </w:rPr>
      </w:pPr>
      <w:r>
        <w:rPr>
          <w:rFonts w:ascii="方正小标宋简体" w:eastAsia="方正小标宋简体" w:hAnsi="方正小标宋简体" w:cs="方正小标宋简体" w:hint="eastAsia"/>
          <w:spacing w:val="-10"/>
        </w:rPr>
        <w:lastRenderedPageBreak/>
        <w:t>表二：</w:t>
      </w:r>
      <w:r w:rsidRPr="001715A6">
        <w:rPr>
          <w:rFonts w:ascii="方正小标宋简体" w:eastAsia="方正小标宋简体" w:hAnsi="方正小标宋简体" w:cs="方正小标宋简体" w:hint="eastAsia"/>
          <w:spacing w:val="-10"/>
        </w:rPr>
        <w:t>2020年</w:t>
      </w:r>
      <w:r>
        <w:rPr>
          <w:rFonts w:ascii="方正小标宋简体" w:eastAsia="方正小标宋简体" w:hAnsi="方正小标宋简体" w:cs="方正小标宋简体" w:hint="eastAsia"/>
          <w:spacing w:val="-10"/>
        </w:rPr>
        <w:t>市直各学校（幼儿园）</w:t>
      </w:r>
      <w:r w:rsidRPr="001715A6">
        <w:rPr>
          <w:rFonts w:ascii="方正小标宋简体" w:eastAsia="方正小标宋简体" w:hAnsi="方正小标宋简体" w:cs="方正小标宋简体" w:hint="eastAsia"/>
          <w:spacing w:val="-10"/>
        </w:rPr>
        <w:t>教育新闻宣传与信息工作</w:t>
      </w:r>
    </w:p>
    <w:p w:rsidR="00912C8B" w:rsidRDefault="00912C8B" w:rsidP="00B17210">
      <w:pPr>
        <w:spacing w:beforeLines="50" w:afterLines="50" w:line="640" w:lineRule="exact"/>
        <w:jc w:val="center"/>
        <w:rPr>
          <w:rFonts w:ascii="方正小标宋简体" w:eastAsia="方正小标宋简体" w:hAnsi="方正小标宋简体" w:cs="方正小标宋简体"/>
          <w:spacing w:val="-10"/>
        </w:rPr>
      </w:pPr>
      <w:r w:rsidRPr="001715A6">
        <w:rPr>
          <w:rFonts w:ascii="方正小标宋简体" w:eastAsia="方正小标宋简体" w:hAnsi="方正小标宋简体" w:cs="方正小标宋简体" w:hint="eastAsia"/>
          <w:spacing w:val="-10"/>
        </w:rPr>
        <w:t>通报表（</w:t>
      </w:r>
      <w:r w:rsidR="008B7CBF">
        <w:rPr>
          <w:rFonts w:ascii="方正小标宋简体" w:eastAsia="方正小标宋简体" w:hAnsi="方正小标宋简体" w:cs="方正小标宋简体" w:hint="eastAsia"/>
          <w:spacing w:val="-10"/>
        </w:rPr>
        <w:t>3</w:t>
      </w:r>
      <w:r w:rsidRPr="001715A6">
        <w:rPr>
          <w:rFonts w:ascii="方正小标宋简体" w:eastAsia="方正小标宋简体" w:hAnsi="方正小标宋简体" w:cs="方正小标宋简体" w:hint="eastAsia"/>
          <w:spacing w:val="-10"/>
        </w:rPr>
        <w:t>月）</w:t>
      </w:r>
    </w:p>
    <w:tbl>
      <w:tblPr>
        <w:tblW w:w="820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394"/>
        <w:gridCol w:w="1438"/>
      </w:tblGrid>
      <w:tr w:rsidR="00912C8B" w:rsidTr="007C71FB">
        <w:trPr>
          <w:trHeight w:val="1170"/>
          <w:jc w:val="center"/>
        </w:trPr>
        <w:tc>
          <w:tcPr>
            <w:tcW w:w="2376" w:type="dxa"/>
            <w:tcBorders>
              <w:tl2br w:val="single" w:sz="4" w:space="0" w:color="auto"/>
            </w:tcBorders>
            <w:vAlign w:val="center"/>
          </w:tcPr>
          <w:p w:rsidR="00912C8B" w:rsidRDefault="00912C8B" w:rsidP="00912C8B">
            <w:pPr>
              <w:spacing w:line="420" w:lineRule="exact"/>
              <w:ind w:firstLineChars="450" w:firstLine="1440"/>
              <w:rPr>
                <w:rFonts w:ascii="宋体" w:hAnsi="宋体"/>
                <w:sz w:val="24"/>
              </w:rPr>
            </w:pPr>
            <w:r w:rsidRPr="0043376E">
              <w:rPr>
                <w:rFonts w:ascii="仿宋_GB2312" w:hAnsi="宋体" w:cs="宋体" w:hint="eastAsia"/>
                <w:kern w:val="0"/>
              </w:rPr>
              <w:t xml:space="preserve">  　</w:t>
            </w:r>
            <w:r>
              <w:rPr>
                <w:rFonts w:ascii="宋体" w:hAnsi="宋体" w:hint="eastAsia"/>
                <w:sz w:val="24"/>
              </w:rPr>
              <w:t>类</w:t>
            </w:r>
            <w:r>
              <w:rPr>
                <w:rFonts w:ascii="宋体" w:hAnsi="宋体" w:hint="eastAsia"/>
                <w:sz w:val="24"/>
              </w:rPr>
              <w:t xml:space="preserve"> </w:t>
            </w:r>
            <w:r>
              <w:rPr>
                <w:rFonts w:ascii="宋体" w:hAnsi="宋体" w:hint="eastAsia"/>
                <w:sz w:val="24"/>
              </w:rPr>
              <w:t>别</w:t>
            </w:r>
          </w:p>
          <w:p w:rsidR="00912C8B" w:rsidRDefault="00912C8B" w:rsidP="007C71FB">
            <w:pPr>
              <w:spacing w:line="420" w:lineRule="exact"/>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4394" w:type="dxa"/>
            <w:vAlign w:val="center"/>
          </w:tcPr>
          <w:p w:rsidR="00912C8B" w:rsidRDefault="00912C8B" w:rsidP="007C71FB">
            <w:pPr>
              <w:spacing w:line="420" w:lineRule="exact"/>
              <w:jc w:val="center"/>
              <w:rPr>
                <w:rFonts w:ascii="宋体" w:hAnsi="宋体"/>
                <w:sz w:val="24"/>
              </w:rPr>
            </w:pPr>
            <w:r>
              <w:rPr>
                <w:rFonts w:ascii="宋体" w:hAnsi="宋体" w:hint="eastAsia"/>
                <w:sz w:val="24"/>
              </w:rPr>
              <w:t>新闻宣传</w:t>
            </w:r>
          </w:p>
        </w:tc>
        <w:tc>
          <w:tcPr>
            <w:tcW w:w="1438" w:type="dxa"/>
            <w:vAlign w:val="center"/>
          </w:tcPr>
          <w:p w:rsidR="00912C8B" w:rsidRDefault="00912C8B" w:rsidP="007C71FB">
            <w:pPr>
              <w:spacing w:line="420" w:lineRule="exact"/>
              <w:jc w:val="center"/>
              <w:rPr>
                <w:rFonts w:ascii="宋体" w:hAnsi="宋体"/>
                <w:sz w:val="24"/>
              </w:rPr>
            </w:pPr>
            <w:r>
              <w:rPr>
                <w:rFonts w:ascii="宋体" w:hAnsi="宋体" w:hint="eastAsia"/>
                <w:sz w:val="24"/>
              </w:rPr>
              <w:t>信息工作</w:t>
            </w: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w:t>
            </w:r>
            <w:r w:rsidRPr="00071354">
              <w:rPr>
                <w:rFonts w:ascii="宋体" w:hAnsi="宋体" w:hint="eastAsia"/>
                <w:sz w:val="24"/>
              </w:rPr>
              <w:t>三中</w:t>
            </w:r>
          </w:p>
        </w:tc>
        <w:tc>
          <w:tcPr>
            <w:tcW w:w="4394" w:type="dxa"/>
            <w:vAlign w:val="center"/>
          </w:tcPr>
          <w:p w:rsidR="00912C8B" w:rsidRPr="007A073F" w:rsidRDefault="00912C8B" w:rsidP="001A7279">
            <w:pPr>
              <w:rPr>
                <w:rFonts w:ascii="宋体" w:hAnsi="宋体"/>
                <w:sz w:val="24"/>
              </w:rPr>
            </w:pPr>
            <w:r>
              <w:rPr>
                <w:rFonts w:ascii="宋体" w:hAnsi="宋体" w:hint="eastAsia"/>
                <w:sz w:val="24"/>
              </w:rPr>
              <w:t>枣庄日报</w:t>
            </w:r>
            <w:r w:rsidR="001A7279">
              <w:rPr>
                <w:rFonts w:ascii="宋体" w:hAnsi="宋体" w:hint="eastAsia"/>
                <w:sz w:val="24"/>
              </w:rPr>
              <w:t>1</w:t>
            </w:r>
            <w:r>
              <w:rPr>
                <w:rFonts w:ascii="宋体" w:hAnsi="宋体" w:hint="eastAsia"/>
                <w:sz w:val="24"/>
              </w:rPr>
              <w:t>篇；大众网</w:t>
            </w:r>
            <w:r w:rsidR="001A7279">
              <w:rPr>
                <w:rFonts w:ascii="宋体" w:hAnsi="宋体" w:hint="eastAsia"/>
                <w:sz w:val="24"/>
              </w:rPr>
              <w:t>6</w:t>
            </w:r>
            <w:r>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枣庄市</w:t>
            </w:r>
            <w:r w:rsidRPr="00071354">
              <w:rPr>
                <w:rFonts w:ascii="宋体" w:hAnsi="宋体" w:hint="eastAsia"/>
                <w:sz w:val="24"/>
              </w:rPr>
              <w:t>职业中专</w:t>
            </w:r>
          </w:p>
        </w:tc>
        <w:tc>
          <w:tcPr>
            <w:tcW w:w="4394" w:type="dxa"/>
            <w:vAlign w:val="center"/>
          </w:tcPr>
          <w:p w:rsidR="00912C8B" w:rsidRPr="007A073F" w:rsidRDefault="00912C8B" w:rsidP="003B07F1">
            <w:pPr>
              <w:ind w:firstLineChars="600" w:firstLine="1440"/>
              <w:rPr>
                <w:rFonts w:ascii="宋体" w:hAnsi="宋体"/>
                <w:sz w:val="24"/>
              </w:rPr>
            </w:pPr>
            <w:r>
              <w:rPr>
                <w:rFonts w:ascii="宋体" w:hAnsi="宋体" w:hint="eastAsia"/>
                <w:sz w:val="24"/>
              </w:rPr>
              <w:t xml:space="preserve"> </w:t>
            </w:r>
            <w:r>
              <w:rPr>
                <w:rFonts w:ascii="宋体" w:hAnsi="宋体" w:hint="eastAsia"/>
                <w:sz w:val="24"/>
              </w:rPr>
              <w:t>大众网</w:t>
            </w:r>
            <w:r w:rsidR="003B07F1">
              <w:rPr>
                <w:rFonts w:ascii="宋体" w:hAnsi="宋体" w:hint="eastAsia"/>
                <w:sz w:val="24"/>
              </w:rPr>
              <w:t>3</w:t>
            </w:r>
            <w:r>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sidRPr="00071354">
              <w:rPr>
                <w:rFonts w:ascii="宋体" w:hAnsi="宋体" w:hint="eastAsia"/>
                <w:sz w:val="24"/>
              </w:rPr>
              <w:t>枣庄十五中</w:t>
            </w:r>
          </w:p>
        </w:tc>
        <w:tc>
          <w:tcPr>
            <w:tcW w:w="4394" w:type="dxa"/>
            <w:vAlign w:val="center"/>
          </w:tcPr>
          <w:p w:rsidR="00185476" w:rsidRDefault="00912C8B" w:rsidP="007C71FB">
            <w:pPr>
              <w:spacing w:line="400" w:lineRule="exact"/>
              <w:jc w:val="center"/>
              <w:rPr>
                <w:rFonts w:ascii="宋体" w:hAnsi="宋体"/>
                <w:sz w:val="24"/>
              </w:rPr>
            </w:pPr>
            <w:r>
              <w:rPr>
                <w:rFonts w:ascii="宋体" w:hAnsi="宋体" w:hint="eastAsia"/>
                <w:sz w:val="24"/>
              </w:rPr>
              <w:t>大众网</w:t>
            </w:r>
            <w:r w:rsidR="00DB2F55">
              <w:rPr>
                <w:rFonts w:ascii="宋体" w:hAnsi="宋体" w:hint="eastAsia"/>
                <w:sz w:val="24"/>
              </w:rPr>
              <w:t>1</w:t>
            </w:r>
            <w:r>
              <w:rPr>
                <w:rFonts w:ascii="宋体" w:hAnsi="宋体" w:hint="eastAsia"/>
                <w:sz w:val="24"/>
              </w:rPr>
              <w:t>篇；</w:t>
            </w:r>
          </w:p>
          <w:p w:rsidR="00912C8B" w:rsidRDefault="00DB2F55" w:rsidP="00DB2F55">
            <w:pPr>
              <w:spacing w:line="400" w:lineRule="exact"/>
              <w:rPr>
                <w:rFonts w:ascii="宋体" w:hAnsi="宋体"/>
                <w:sz w:val="24"/>
              </w:rPr>
            </w:pPr>
            <w:r>
              <w:rPr>
                <w:rFonts w:ascii="宋体" w:hAnsi="宋体" w:hint="eastAsia"/>
                <w:sz w:val="24"/>
              </w:rPr>
              <w:t xml:space="preserve">  </w:t>
            </w:r>
            <w:r>
              <w:rPr>
                <w:rFonts w:ascii="宋体" w:hAnsi="宋体" w:hint="eastAsia"/>
                <w:sz w:val="24"/>
              </w:rPr>
              <w:t>山东教育电视台</w:t>
            </w:r>
            <w:r>
              <w:rPr>
                <w:rFonts w:ascii="宋体" w:hAnsi="宋体" w:hint="eastAsia"/>
                <w:sz w:val="24"/>
              </w:rPr>
              <w:t>1</w:t>
            </w:r>
            <w:r>
              <w:rPr>
                <w:rFonts w:ascii="宋体" w:hAnsi="宋体" w:hint="eastAsia"/>
                <w:sz w:val="24"/>
              </w:rPr>
              <w:t>条；</w:t>
            </w:r>
            <w:r w:rsidR="00912C8B" w:rsidRPr="00185476">
              <w:rPr>
                <w:rFonts w:ascii="宋体" w:hAnsi="宋体" w:hint="eastAsia"/>
                <w:sz w:val="24"/>
              </w:rPr>
              <w:t>齐鲁壹点</w:t>
            </w:r>
            <w:r w:rsidR="00912C8B" w:rsidRPr="00185476">
              <w:rPr>
                <w:rFonts w:ascii="宋体" w:hAnsi="宋体" w:hint="eastAsia"/>
                <w:sz w:val="24"/>
              </w:rPr>
              <w:t>3</w:t>
            </w:r>
            <w:r w:rsidR="00912C8B" w:rsidRPr="00185476">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sidRPr="00071354">
              <w:rPr>
                <w:rFonts w:ascii="宋体" w:hAnsi="宋体" w:hint="eastAsia"/>
                <w:sz w:val="24"/>
              </w:rPr>
              <w:t>枣庄市立新小学</w:t>
            </w:r>
          </w:p>
        </w:tc>
        <w:tc>
          <w:tcPr>
            <w:tcW w:w="4394" w:type="dxa"/>
            <w:vAlign w:val="center"/>
          </w:tcPr>
          <w:p w:rsidR="00912C8B" w:rsidRDefault="00912C8B" w:rsidP="008B2C28">
            <w:pPr>
              <w:spacing w:line="400" w:lineRule="exact"/>
              <w:rPr>
                <w:rFonts w:ascii="宋体" w:hAnsi="宋体"/>
                <w:sz w:val="24"/>
              </w:rPr>
            </w:pPr>
            <w:r>
              <w:rPr>
                <w:rFonts w:ascii="宋体" w:hAnsi="宋体" w:hint="eastAsia"/>
                <w:sz w:val="24"/>
              </w:rPr>
              <w:t>大众网</w:t>
            </w:r>
            <w:r w:rsidR="008B2C28">
              <w:rPr>
                <w:rFonts w:ascii="宋体" w:hAnsi="宋体" w:hint="eastAsia"/>
                <w:sz w:val="24"/>
              </w:rPr>
              <w:t>1</w:t>
            </w:r>
            <w:r>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枣庄市</w:t>
            </w:r>
            <w:r w:rsidRPr="00071354">
              <w:rPr>
                <w:rFonts w:ascii="宋体" w:hAnsi="宋体" w:hint="eastAsia"/>
                <w:sz w:val="24"/>
              </w:rPr>
              <w:t>实验幼儿园</w:t>
            </w:r>
          </w:p>
        </w:tc>
        <w:tc>
          <w:tcPr>
            <w:tcW w:w="4394" w:type="dxa"/>
            <w:vAlign w:val="center"/>
          </w:tcPr>
          <w:p w:rsidR="00C319FB" w:rsidRDefault="00912C8B" w:rsidP="00C319FB">
            <w:pPr>
              <w:spacing w:line="400" w:lineRule="exact"/>
              <w:rPr>
                <w:rFonts w:ascii="宋体" w:hAnsi="宋体"/>
                <w:sz w:val="24"/>
              </w:rPr>
            </w:pPr>
            <w:r>
              <w:rPr>
                <w:rFonts w:ascii="宋体" w:hAnsi="宋体" w:hint="eastAsia"/>
                <w:sz w:val="24"/>
              </w:rPr>
              <w:t>枣庄日报</w:t>
            </w:r>
            <w:r w:rsidR="00C319FB">
              <w:rPr>
                <w:rFonts w:ascii="宋体" w:hAnsi="宋体" w:hint="eastAsia"/>
                <w:sz w:val="24"/>
              </w:rPr>
              <w:t>3</w:t>
            </w:r>
            <w:r>
              <w:rPr>
                <w:rFonts w:ascii="宋体" w:hAnsi="宋体" w:hint="eastAsia"/>
                <w:sz w:val="24"/>
              </w:rPr>
              <w:t>篇</w:t>
            </w:r>
            <w:r w:rsidR="00185476">
              <w:rPr>
                <w:rFonts w:ascii="宋体" w:hAnsi="宋体" w:hint="eastAsia"/>
                <w:sz w:val="24"/>
              </w:rPr>
              <w:t>；枣庄</w:t>
            </w:r>
            <w:r w:rsidR="00C319FB">
              <w:rPr>
                <w:rFonts w:ascii="宋体" w:hAnsi="宋体" w:hint="eastAsia"/>
                <w:sz w:val="24"/>
              </w:rPr>
              <w:t>晚报</w:t>
            </w:r>
            <w:r w:rsidR="00C319FB">
              <w:rPr>
                <w:rFonts w:ascii="宋体" w:hAnsi="宋体" w:hint="eastAsia"/>
                <w:sz w:val="24"/>
              </w:rPr>
              <w:t>1</w:t>
            </w:r>
            <w:r w:rsidR="00C319FB">
              <w:rPr>
                <w:rFonts w:ascii="宋体" w:hAnsi="宋体" w:hint="eastAsia"/>
                <w:sz w:val="24"/>
              </w:rPr>
              <w:t>篇</w:t>
            </w:r>
          </w:p>
          <w:p w:rsidR="00185476" w:rsidRDefault="00C319FB" w:rsidP="00C319FB">
            <w:pPr>
              <w:spacing w:line="400" w:lineRule="exact"/>
              <w:rPr>
                <w:rFonts w:ascii="宋体" w:hAnsi="宋体"/>
                <w:sz w:val="24"/>
              </w:rPr>
            </w:pPr>
            <w:r>
              <w:rPr>
                <w:rFonts w:ascii="宋体" w:hAnsi="宋体" w:hint="eastAsia"/>
                <w:sz w:val="24"/>
              </w:rPr>
              <w:t>大众网</w:t>
            </w:r>
            <w:r>
              <w:rPr>
                <w:rFonts w:ascii="宋体" w:hAnsi="宋体" w:hint="eastAsia"/>
                <w:sz w:val="24"/>
              </w:rPr>
              <w:t>3</w:t>
            </w:r>
            <w:r>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枣庄市特殊教育学校</w:t>
            </w:r>
          </w:p>
        </w:tc>
        <w:tc>
          <w:tcPr>
            <w:tcW w:w="4394" w:type="dxa"/>
            <w:vAlign w:val="center"/>
          </w:tcPr>
          <w:p w:rsidR="00912C8B" w:rsidRDefault="00912C8B" w:rsidP="007C71FB">
            <w:pPr>
              <w:spacing w:line="400" w:lineRule="exact"/>
              <w:jc w:val="center"/>
              <w:rPr>
                <w:rFonts w:ascii="宋体" w:hAnsi="宋体"/>
                <w:sz w:val="24"/>
              </w:rPr>
            </w:pP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枣庄市解放路学校</w:t>
            </w:r>
          </w:p>
        </w:tc>
        <w:tc>
          <w:tcPr>
            <w:tcW w:w="4394" w:type="dxa"/>
            <w:vAlign w:val="center"/>
          </w:tcPr>
          <w:p w:rsidR="00912C8B" w:rsidRDefault="00912C8B" w:rsidP="007C71FB">
            <w:pPr>
              <w:spacing w:line="400" w:lineRule="exact"/>
              <w:jc w:val="center"/>
              <w:rPr>
                <w:rFonts w:ascii="宋体" w:hAnsi="宋体"/>
                <w:sz w:val="24"/>
              </w:rPr>
            </w:pP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枣庄市实验学校</w:t>
            </w:r>
          </w:p>
        </w:tc>
        <w:tc>
          <w:tcPr>
            <w:tcW w:w="4394" w:type="dxa"/>
            <w:vAlign w:val="center"/>
          </w:tcPr>
          <w:p w:rsidR="00912C8B" w:rsidRDefault="00912C8B" w:rsidP="007C71FB">
            <w:pPr>
              <w:spacing w:line="400" w:lineRule="exact"/>
              <w:jc w:val="center"/>
              <w:rPr>
                <w:rFonts w:ascii="宋体" w:hAnsi="宋体"/>
                <w:sz w:val="24"/>
              </w:rPr>
            </w:pP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071354">
            <w:pPr>
              <w:rPr>
                <w:rFonts w:ascii="宋体" w:hAnsi="宋体"/>
                <w:sz w:val="24"/>
              </w:rPr>
            </w:pPr>
            <w:r>
              <w:rPr>
                <w:rFonts w:ascii="宋体" w:hAnsi="宋体" w:hint="eastAsia"/>
                <w:sz w:val="24"/>
              </w:rPr>
              <w:t>枣</w:t>
            </w:r>
            <w:r w:rsidRPr="00071354">
              <w:rPr>
                <w:rFonts w:ascii="宋体" w:hAnsi="宋体" w:hint="eastAsia"/>
                <w:sz w:val="24"/>
              </w:rPr>
              <w:t>庄市实验小学</w:t>
            </w:r>
          </w:p>
        </w:tc>
        <w:tc>
          <w:tcPr>
            <w:tcW w:w="4394" w:type="dxa"/>
            <w:vAlign w:val="center"/>
          </w:tcPr>
          <w:p w:rsidR="00912C8B" w:rsidRDefault="008B7CBF" w:rsidP="008B7CBF">
            <w:pPr>
              <w:spacing w:line="400" w:lineRule="exact"/>
              <w:jc w:val="center"/>
              <w:rPr>
                <w:rFonts w:ascii="宋体" w:hAnsi="宋体"/>
                <w:sz w:val="24"/>
              </w:rPr>
            </w:pPr>
            <w:r>
              <w:rPr>
                <w:rFonts w:ascii="宋体" w:hAnsi="宋体" w:hint="eastAsia"/>
                <w:sz w:val="24"/>
              </w:rPr>
              <w:t>中国教育报</w:t>
            </w:r>
            <w:r>
              <w:rPr>
                <w:rFonts w:ascii="宋体" w:hAnsi="宋体" w:hint="eastAsia"/>
                <w:sz w:val="24"/>
              </w:rPr>
              <w:t>1</w:t>
            </w:r>
            <w:r>
              <w:rPr>
                <w:rFonts w:ascii="宋体" w:hAnsi="宋体" w:hint="eastAsia"/>
                <w:sz w:val="24"/>
              </w:rPr>
              <w:t>篇；</w:t>
            </w:r>
            <w:r w:rsidR="00912C8B">
              <w:rPr>
                <w:rFonts w:ascii="宋体" w:hAnsi="宋体" w:hint="eastAsia"/>
                <w:sz w:val="24"/>
              </w:rPr>
              <w:t>山东</w:t>
            </w:r>
            <w:r>
              <w:rPr>
                <w:rFonts w:ascii="宋体" w:hAnsi="宋体" w:hint="eastAsia"/>
                <w:sz w:val="24"/>
              </w:rPr>
              <w:t>教育</w:t>
            </w:r>
            <w:r w:rsidR="00912C8B">
              <w:rPr>
                <w:rFonts w:ascii="宋体" w:hAnsi="宋体" w:hint="eastAsia"/>
                <w:sz w:val="24"/>
              </w:rPr>
              <w:t>电视台</w:t>
            </w:r>
            <w:r w:rsidR="00912C8B">
              <w:rPr>
                <w:rFonts w:ascii="宋体" w:hAnsi="宋体" w:hint="eastAsia"/>
                <w:sz w:val="24"/>
              </w:rPr>
              <w:t>1</w:t>
            </w:r>
            <w:r w:rsidR="00912C8B">
              <w:rPr>
                <w:rFonts w:ascii="宋体" w:hAnsi="宋体" w:hint="eastAsia"/>
                <w:sz w:val="24"/>
              </w:rPr>
              <w:t>条；枣庄电视台</w:t>
            </w:r>
            <w:r w:rsidR="00912C8B">
              <w:rPr>
                <w:rFonts w:ascii="宋体" w:hAnsi="宋体" w:hint="eastAsia"/>
                <w:sz w:val="24"/>
              </w:rPr>
              <w:t>1</w:t>
            </w:r>
            <w:r w:rsidR="00912C8B">
              <w:rPr>
                <w:rFonts w:ascii="宋体" w:hAnsi="宋体" w:hint="eastAsia"/>
                <w:sz w:val="24"/>
              </w:rPr>
              <w:t>条；</w:t>
            </w:r>
            <w:r>
              <w:rPr>
                <w:rFonts w:ascii="宋体" w:hAnsi="宋体" w:hint="eastAsia"/>
                <w:sz w:val="24"/>
              </w:rPr>
              <w:t>大众网</w:t>
            </w:r>
            <w:r>
              <w:rPr>
                <w:rFonts w:ascii="宋体" w:hAnsi="宋体" w:hint="eastAsia"/>
                <w:sz w:val="24"/>
              </w:rPr>
              <w:t>2</w:t>
            </w:r>
            <w:r>
              <w:rPr>
                <w:rFonts w:ascii="宋体" w:hAnsi="宋体" w:hint="eastAsia"/>
                <w:sz w:val="24"/>
              </w:rPr>
              <w:t>篇</w:t>
            </w:r>
          </w:p>
        </w:tc>
        <w:tc>
          <w:tcPr>
            <w:tcW w:w="1438" w:type="dxa"/>
            <w:vAlign w:val="center"/>
          </w:tcPr>
          <w:p w:rsidR="00912C8B" w:rsidRDefault="00912C8B" w:rsidP="007C71FB">
            <w:pPr>
              <w:spacing w:line="400" w:lineRule="exact"/>
              <w:jc w:val="center"/>
              <w:rPr>
                <w:rFonts w:ascii="宋体" w:hAnsi="宋体"/>
                <w:sz w:val="24"/>
              </w:rPr>
            </w:pPr>
          </w:p>
        </w:tc>
      </w:tr>
      <w:tr w:rsidR="00912C8B" w:rsidTr="007C71FB">
        <w:trPr>
          <w:trHeight w:val="518"/>
          <w:jc w:val="center"/>
        </w:trPr>
        <w:tc>
          <w:tcPr>
            <w:tcW w:w="2376" w:type="dxa"/>
            <w:vAlign w:val="center"/>
          </w:tcPr>
          <w:p w:rsidR="00912C8B" w:rsidRDefault="00912C8B" w:rsidP="007C71FB">
            <w:pPr>
              <w:spacing w:line="400" w:lineRule="exact"/>
              <w:rPr>
                <w:rFonts w:ascii="宋体" w:hAnsi="宋体"/>
                <w:sz w:val="24"/>
              </w:rPr>
            </w:pPr>
            <w:r>
              <w:rPr>
                <w:rFonts w:ascii="宋体" w:hAnsi="宋体" w:hint="eastAsia"/>
                <w:sz w:val="24"/>
              </w:rPr>
              <w:t>枣庄市建委幼儿园</w:t>
            </w:r>
          </w:p>
        </w:tc>
        <w:tc>
          <w:tcPr>
            <w:tcW w:w="4394" w:type="dxa"/>
            <w:vAlign w:val="center"/>
          </w:tcPr>
          <w:p w:rsidR="00912C8B" w:rsidRDefault="00912C8B" w:rsidP="00400C66">
            <w:pPr>
              <w:spacing w:line="400" w:lineRule="exact"/>
              <w:jc w:val="center"/>
              <w:rPr>
                <w:rFonts w:ascii="宋体" w:hAnsi="宋体"/>
                <w:sz w:val="24"/>
              </w:rPr>
            </w:pPr>
            <w:r>
              <w:rPr>
                <w:rFonts w:ascii="宋体" w:hAnsi="宋体" w:hint="eastAsia"/>
                <w:sz w:val="24"/>
              </w:rPr>
              <w:t xml:space="preserve"> </w:t>
            </w:r>
          </w:p>
        </w:tc>
        <w:tc>
          <w:tcPr>
            <w:tcW w:w="1438" w:type="dxa"/>
            <w:vAlign w:val="center"/>
          </w:tcPr>
          <w:p w:rsidR="00912C8B" w:rsidRDefault="00912C8B" w:rsidP="007C71FB">
            <w:pPr>
              <w:spacing w:line="400" w:lineRule="exact"/>
              <w:jc w:val="center"/>
              <w:rPr>
                <w:rFonts w:ascii="宋体" w:hAnsi="宋体"/>
                <w:sz w:val="24"/>
              </w:rPr>
            </w:pPr>
          </w:p>
        </w:tc>
      </w:tr>
    </w:tbl>
    <w:p w:rsidR="00912C8B" w:rsidRDefault="00912C8B"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912C8B" w:rsidRDefault="00912C8B" w:rsidP="007F4F4B">
      <w:pPr>
        <w:spacing w:line="480" w:lineRule="exact"/>
        <w:rPr>
          <w:rFonts w:ascii="仿宋" w:eastAsia="仿宋" w:hAnsi="仿宋" w:cs="仿宋"/>
        </w:rPr>
      </w:pPr>
    </w:p>
    <w:p w:rsidR="00912C8B" w:rsidRDefault="00912C8B" w:rsidP="00B17210">
      <w:pPr>
        <w:spacing w:beforeLines="50" w:afterLines="50" w:line="640" w:lineRule="exact"/>
        <w:jc w:val="center"/>
        <w:rPr>
          <w:rFonts w:ascii="方正小标宋简体" w:eastAsia="方正小标宋简体" w:hAnsi="方正小标宋简体" w:cs="方正小标宋简体"/>
          <w:spacing w:val="-10"/>
        </w:rPr>
      </w:pPr>
      <w:r>
        <w:rPr>
          <w:rFonts w:ascii="方正小标宋简体" w:eastAsia="方正小标宋简体" w:hAnsi="方正小标宋简体" w:cs="方正小标宋简体" w:hint="eastAsia"/>
          <w:spacing w:val="-10"/>
        </w:rPr>
        <w:lastRenderedPageBreak/>
        <w:t>表三：</w:t>
      </w:r>
      <w:r w:rsidRPr="001715A6">
        <w:rPr>
          <w:rFonts w:ascii="方正小标宋简体" w:eastAsia="方正小标宋简体" w:hAnsi="方正小标宋简体" w:cs="方正小标宋简体" w:hint="eastAsia"/>
          <w:spacing w:val="-10"/>
        </w:rPr>
        <w:t>2020年</w:t>
      </w:r>
      <w:r>
        <w:rPr>
          <w:rFonts w:ascii="方正小标宋简体" w:eastAsia="方正小标宋简体" w:hAnsi="方正小标宋简体" w:cs="方正小标宋简体" w:hint="eastAsia"/>
          <w:spacing w:val="-10"/>
        </w:rPr>
        <w:t>局机关各科室（单位）</w:t>
      </w:r>
      <w:r w:rsidRPr="001715A6">
        <w:rPr>
          <w:rFonts w:ascii="方正小标宋简体" w:eastAsia="方正小标宋简体" w:hAnsi="方正小标宋简体" w:cs="方正小标宋简体" w:hint="eastAsia"/>
          <w:spacing w:val="-10"/>
        </w:rPr>
        <w:t>教育新闻宣传与信息工作</w:t>
      </w:r>
    </w:p>
    <w:p w:rsidR="00912C8B" w:rsidRDefault="00912C8B" w:rsidP="00B17210">
      <w:pPr>
        <w:spacing w:beforeLines="50" w:afterLines="50" w:line="640" w:lineRule="exact"/>
        <w:jc w:val="center"/>
        <w:rPr>
          <w:rFonts w:ascii="方正小标宋简体" w:eastAsia="方正小标宋简体" w:hAnsi="方正小标宋简体" w:cs="方正小标宋简体"/>
          <w:spacing w:val="-10"/>
        </w:rPr>
      </w:pPr>
      <w:r w:rsidRPr="001715A6">
        <w:rPr>
          <w:rFonts w:ascii="方正小标宋简体" w:eastAsia="方正小标宋简体" w:hAnsi="方正小标宋简体" w:cs="方正小标宋简体" w:hint="eastAsia"/>
          <w:spacing w:val="-10"/>
        </w:rPr>
        <w:t>通报表（</w:t>
      </w:r>
      <w:r w:rsidR="008B7CBF">
        <w:rPr>
          <w:rFonts w:ascii="方正小标宋简体" w:eastAsia="方正小标宋简体" w:hAnsi="方正小标宋简体" w:cs="方正小标宋简体" w:hint="eastAsia"/>
          <w:spacing w:val="-10"/>
        </w:rPr>
        <w:t>3</w:t>
      </w:r>
      <w:r w:rsidRPr="001715A6">
        <w:rPr>
          <w:rFonts w:ascii="方正小标宋简体" w:eastAsia="方正小标宋简体" w:hAnsi="方正小标宋简体" w:cs="方正小标宋简体" w:hint="eastAsia"/>
          <w:spacing w:val="-10"/>
        </w:rPr>
        <w:t>月）</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4252"/>
        <w:gridCol w:w="2289"/>
      </w:tblGrid>
      <w:tr w:rsidR="00912C8B" w:rsidTr="00564D93">
        <w:trPr>
          <w:trHeight w:val="1170"/>
          <w:jc w:val="center"/>
        </w:trPr>
        <w:tc>
          <w:tcPr>
            <w:tcW w:w="1667" w:type="dxa"/>
            <w:tcBorders>
              <w:tl2br w:val="single" w:sz="4" w:space="0" w:color="auto"/>
            </w:tcBorders>
            <w:vAlign w:val="center"/>
          </w:tcPr>
          <w:p w:rsidR="00912C8B" w:rsidRDefault="00912C8B" w:rsidP="007C71FB">
            <w:pPr>
              <w:spacing w:line="420" w:lineRule="exact"/>
              <w:ind w:firstLineChars="350" w:firstLine="840"/>
              <w:rPr>
                <w:rFonts w:ascii="宋体" w:hAnsi="宋体"/>
                <w:sz w:val="24"/>
              </w:rPr>
            </w:pPr>
            <w:r>
              <w:rPr>
                <w:rFonts w:ascii="宋体" w:hAnsi="宋体" w:hint="eastAsia"/>
                <w:sz w:val="24"/>
              </w:rPr>
              <w:t>类</w:t>
            </w:r>
            <w:r>
              <w:rPr>
                <w:rFonts w:ascii="宋体" w:hAnsi="宋体" w:hint="eastAsia"/>
                <w:sz w:val="24"/>
              </w:rPr>
              <w:t xml:space="preserve"> </w:t>
            </w:r>
            <w:r>
              <w:rPr>
                <w:rFonts w:ascii="宋体" w:hAnsi="宋体" w:hint="eastAsia"/>
                <w:sz w:val="24"/>
              </w:rPr>
              <w:t>别</w:t>
            </w:r>
          </w:p>
          <w:p w:rsidR="00912C8B" w:rsidRDefault="00912C8B" w:rsidP="007C71FB">
            <w:pPr>
              <w:spacing w:line="420" w:lineRule="exact"/>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4252" w:type="dxa"/>
            <w:vAlign w:val="center"/>
          </w:tcPr>
          <w:p w:rsidR="00912C8B" w:rsidRDefault="00912C8B" w:rsidP="007C71FB">
            <w:pPr>
              <w:spacing w:line="420" w:lineRule="exact"/>
              <w:jc w:val="center"/>
              <w:rPr>
                <w:rFonts w:ascii="宋体" w:hAnsi="宋体"/>
                <w:sz w:val="24"/>
              </w:rPr>
            </w:pPr>
            <w:r>
              <w:rPr>
                <w:rFonts w:ascii="宋体" w:hAnsi="宋体" w:hint="eastAsia"/>
                <w:sz w:val="24"/>
              </w:rPr>
              <w:t>新闻宣传</w:t>
            </w:r>
          </w:p>
        </w:tc>
        <w:tc>
          <w:tcPr>
            <w:tcW w:w="2289" w:type="dxa"/>
            <w:vAlign w:val="center"/>
          </w:tcPr>
          <w:p w:rsidR="00912C8B" w:rsidRDefault="00912C8B" w:rsidP="007C71FB">
            <w:pPr>
              <w:spacing w:line="420" w:lineRule="exact"/>
              <w:jc w:val="center"/>
              <w:rPr>
                <w:rFonts w:ascii="宋体" w:hAnsi="宋体"/>
                <w:sz w:val="24"/>
              </w:rPr>
            </w:pPr>
            <w:r>
              <w:rPr>
                <w:rFonts w:ascii="宋体" w:hAnsi="宋体" w:hint="eastAsia"/>
                <w:sz w:val="24"/>
              </w:rPr>
              <w:t>信息工作</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办公室</w:t>
            </w:r>
          </w:p>
        </w:tc>
        <w:tc>
          <w:tcPr>
            <w:tcW w:w="4252" w:type="dxa"/>
            <w:vAlign w:val="center"/>
          </w:tcPr>
          <w:p w:rsidR="00912C8B" w:rsidRDefault="00B17210" w:rsidP="00B17210">
            <w:pPr>
              <w:ind w:firstLineChars="350" w:firstLine="840"/>
              <w:rPr>
                <w:rFonts w:ascii="宋体" w:hAnsi="宋体"/>
                <w:sz w:val="24"/>
              </w:rPr>
            </w:pPr>
            <w:r>
              <w:rPr>
                <w:rFonts w:ascii="宋体" w:hAnsi="宋体" w:hint="eastAsia"/>
                <w:sz w:val="24"/>
              </w:rPr>
              <w:t>枣庄广播电视台</w:t>
            </w:r>
            <w:r>
              <w:rPr>
                <w:rFonts w:ascii="宋体" w:hAnsi="宋体" w:hint="eastAsia"/>
                <w:sz w:val="24"/>
              </w:rPr>
              <w:t>3</w:t>
            </w:r>
            <w:r>
              <w:rPr>
                <w:rFonts w:ascii="宋体" w:hAnsi="宋体" w:hint="eastAsia"/>
                <w:sz w:val="24"/>
              </w:rPr>
              <w:t>篇</w:t>
            </w:r>
          </w:p>
        </w:tc>
        <w:tc>
          <w:tcPr>
            <w:tcW w:w="2289" w:type="dxa"/>
            <w:vAlign w:val="center"/>
          </w:tcPr>
          <w:p w:rsidR="00400C66" w:rsidRDefault="00400C66" w:rsidP="00564D93">
            <w:pPr>
              <w:spacing w:line="400" w:lineRule="exact"/>
              <w:rPr>
                <w:rFonts w:ascii="宋体" w:hAnsi="宋体"/>
                <w:sz w:val="24"/>
              </w:rPr>
            </w:pPr>
            <w:r>
              <w:rPr>
                <w:rFonts w:ascii="宋体" w:hAnsi="宋体" w:hint="eastAsia"/>
                <w:sz w:val="24"/>
              </w:rPr>
              <w:t>山东教育厅战线播报</w:t>
            </w:r>
            <w:r>
              <w:rPr>
                <w:rFonts w:ascii="宋体" w:hAnsi="宋体" w:hint="eastAsia"/>
                <w:sz w:val="24"/>
              </w:rPr>
              <w:t>1</w:t>
            </w:r>
            <w:r>
              <w:rPr>
                <w:rFonts w:ascii="宋体" w:hAnsi="宋体" w:hint="eastAsia"/>
                <w:sz w:val="24"/>
              </w:rPr>
              <w:t>篇</w:t>
            </w:r>
          </w:p>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4</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仿宋" w:eastAsia="仿宋" w:hAnsi="仿宋" w:hint="eastAsia"/>
                <w:bCs/>
                <w:color w:val="000000"/>
                <w:kern w:val="0"/>
                <w:sz w:val="28"/>
                <w:szCs w:val="28"/>
              </w:rPr>
              <w:t>人事科</w:t>
            </w:r>
          </w:p>
        </w:tc>
        <w:tc>
          <w:tcPr>
            <w:tcW w:w="4252" w:type="dxa"/>
            <w:vAlign w:val="center"/>
          </w:tcPr>
          <w:p w:rsidR="00912C8B" w:rsidRDefault="00400C66" w:rsidP="007C71FB">
            <w:pPr>
              <w:spacing w:line="400" w:lineRule="exact"/>
              <w:jc w:val="center"/>
              <w:rPr>
                <w:rFonts w:ascii="宋体" w:hAnsi="宋体"/>
                <w:sz w:val="24"/>
              </w:rPr>
            </w:pPr>
            <w:r>
              <w:rPr>
                <w:rFonts w:ascii="宋体" w:hAnsi="宋体" w:hint="eastAsia"/>
                <w:sz w:val="24"/>
              </w:rPr>
              <w:t>枣庄广播电视台</w:t>
            </w:r>
            <w:r>
              <w:rPr>
                <w:rFonts w:ascii="宋体" w:hAnsi="宋体" w:hint="eastAsia"/>
                <w:sz w:val="24"/>
              </w:rPr>
              <w:t>1</w:t>
            </w:r>
            <w:r>
              <w:rPr>
                <w:rFonts w:ascii="宋体" w:hAnsi="宋体" w:hint="eastAsia"/>
                <w:sz w:val="24"/>
              </w:rPr>
              <w:t>篇</w:t>
            </w: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2</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仿宋" w:eastAsia="仿宋" w:hAnsi="仿宋" w:hint="eastAsia"/>
                <w:bCs/>
                <w:color w:val="000000"/>
                <w:kern w:val="0"/>
                <w:sz w:val="28"/>
                <w:szCs w:val="28"/>
              </w:rPr>
              <w:t>规财科</w:t>
            </w:r>
          </w:p>
        </w:tc>
        <w:tc>
          <w:tcPr>
            <w:tcW w:w="4252" w:type="dxa"/>
            <w:vAlign w:val="center"/>
          </w:tcPr>
          <w:p w:rsidR="00912C8B" w:rsidRDefault="00912C8B" w:rsidP="00400C66">
            <w:pPr>
              <w:spacing w:line="400" w:lineRule="exact"/>
              <w:ind w:firstLineChars="800" w:firstLine="1920"/>
              <w:rPr>
                <w:rFonts w:ascii="宋体" w:hAnsi="宋体"/>
                <w:sz w:val="24"/>
              </w:rPr>
            </w:pPr>
          </w:p>
        </w:tc>
        <w:tc>
          <w:tcPr>
            <w:tcW w:w="2289" w:type="dxa"/>
            <w:vAlign w:val="center"/>
          </w:tcPr>
          <w:p w:rsidR="00912C8B" w:rsidRDefault="00B17210"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1</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基教科</w:t>
            </w:r>
          </w:p>
        </w:tc>
        <w:tc>
          <w:tcPr>
            <w:tcW w:w="4252" w:type="dxa"/>
            <w:vAlign w:val="center"/>
          </w:tcPr>
          <w:p w:rsidR="00912C8B" w:rsidRDefault="00121FFE" w:rsidP="00707750">
            <w:pPr>
              <w:spacing w:line="400" w:lineRule="exact"/>
              <w:jc w:val="center"/>
              <w:rPr>
                <w:rFonts w:ascii="宋体" w:hAnsi="宋体"/>
                <w:sz w:val="24"/>
              </w:rPr>
            </w:pPr>
            <w:r>
              <w:rPr>
                <w:rFonts w:ascii="宋体" w:hAnsi="宋体" w:hint="eastAsia"/>
                <w:sz w:val="24"/>
              </w:rPr>
              <w:t>山东电视台闪电新闻</w:t>
            </w:r>
            <w:r>
              <w:rPr>
                <w:rFonts w:ascii="宋体" w:hAnsi="宋体" w:hint="eastAsia"/>
                <w:sz w:val="24"/>
              </w:rPr>
              <w:t>1</w:t>
            </w:r>
            <w:r>
              <w:rPr>
                <w:rFonts w:ascii="宋体" w:hAnsi="宋体" w:hint="eastAsia"/>
                <w:sz w:val="24"/>
              </w:rPr>
              <w:t>篇</w:t>
            </w: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2</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B17210">
            <w:pPr>
              <w:spacing w:line="400" w:lineRule="exact"/>
              <w:rPr>
                <w:rFonts w:ascii="宋体" w:hAnsi="宋体"/>
                <w:sz w:val="24"/>
              </w:rPr>
            </w:pPr>
            <w:r>
              <w:rPr>
                <w:rFonts w:ascii="宋体" w:hAnsi="宋体" w:hint="eastAsia"/>
                <w:sz w:val="24"/>
              </w:rPr>
              <w:t>督导</w:t>
            </w:r>
            <w:r w:rsidR="00B17210">
              <w:rPr>
                <w:rFonts w:ascii="宋体" w:hAnsi="宋体" w:hint="eastAsia"/>
                <w:sz w:val="24"/>
              </w:rPr>
              <w:t>室</w:t>
            </w:r>
          </w:p>
        </w:tc>
        <w:tc>
          <w:tcPr>
            <w:tcW w:w="4252" w:type="dxa"/>
            <w:vAlign w:val="center"/>
          </w:tcPr>
          <w:p w:rsidR="00912C8B" w:rsidRDefault="00400C66" w:rsidP="00707750">
            <w:pPr>
              <w:spacing w:line="400" w:lineRule="exact"/>
              <w:jc w:val="center"/>
              <w:rPr>
                <w:rFonts w:ascii="宋体" w:hAnsi="宋体"/>
                <w:sz w:val="24"/>
              </w:rPr>
            </w:pPr>
            <w:r>
              <w:rPr>
                <w:rFonts w:ascii="宋体" w:hAnsi="宋体" w:hint="eastAsia"/>
                <w:sz w:val="24"/>
              </w:rPr>
              <w:t>枣庄日报</w:t>
            </w:r>
            <w:r>
              <w:rPr>
                <w:rFonts w:ascii="宋体" w:hAnsi="宋体" w:hint="eastAsia"/>
                <w:sz w:val="24"/>
              </w:rPr>
              <w:t>1</w:t>
            </w:r>
            <w:r>
              <w:rPr>
                <w:rFonts w:ascii="宋体" w:hAnsi="宋体" w:hint="eastAsia"/>
                <w:sz w:val="24"/>
              </w:rPr>
              <w:t>篇</w:t>
            </w: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1</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思政科</w:t>
            </w:r>
          </w:p>
        </w:tc>
        <w:tc>
          <w:tcPr>
            <w:tcW w:w="4252" w:type="dxa"/>
            <w:vAlign w:val="center"/>
          </w:tcPr>
          <w:p w:rsidR="00912C8B" w:rsidRDefault="00912C8B" w:rsidP="00121FFE">
            <w:pPr>
              <w:spacing w:line="400" w:lineRule="exact"/>
              <w:ind w:firstLineChars="100" w:firstLine="240"/>
              <w:rPr>
                <w:rFonts w:ascii="宋体" w:hAnsi="宋体"/>
                <w:sz w:val="24"/>
              </w:rPr>
            </w:pPr>
            <w:r>
              <w:rPr>
                <w:rFonts w:ascii="宋体" w:hAnsi="宋体" w:hint="eastAsia"/>
                <w:sz w:val="24"/>
              </w:rPr>
              <w:t>山东教育报</w:t>
            </w:r>
            <w:r w:rsidR="00121FFE">
              <w:rPr>
                <w:rFonts w:ascii="宋体" w:hAnsi="宋体" w:hint="eastAsia"/>
                <w:sz w:val="24"/>
              </w:rPr>
              <w:t>2</w:t>
            </w:r>
            <w:r>
              <w:rPr>
                <w:rFonts w:ascii="宋体" w:hAnsi="宋体" w:hint="eastAsia"/>
                <w:sz w:val="24"/>
              </w:rPr>
              <w:t>篇；枣庄日报</w:t>
            </w:r>
            <w:r>
              <w:rPr>
                <w:rFonts w:ascii="宋体" w:hAnsi="宋体" w:hint="eastAsia"/>
                <w:sz w:val="24"/>
              </w:rPr>
              <w:t>2</w:t>
            </w:r>
            <w:r>
              <w:rPr>
                <w:rFonts w:ascii="宋体" w:hAnsi="宋体" w:hint="eastAsia"/>
                <w:sz w:val="24"/>
              </w:rPr>
              <w:t>篇</w:t>
            </w: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2</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职成继科</w:t>
            </w:r>
          </w:p>
        </w:tc>
        <w:tc>
          <w:tcPr>
            <w:tcW w:w="4252" w:type="dxa"/>
            <w:vAlign w:val="center"/>
          </w:tcPr>
          <w:p w:rsidR="00912C8B" w:rsidRDefault="00912C8B" w:rsidP="007C71FB">
            <w:pPr>
              <w:spacing w:line="400" w:lineRule="exact"/>
              <w:jc w:val="center"/>
              <w:rPr>
                <w:rFonts w:ascii="宋体" w:hAnsi="宋体"/>
                <w:sz w:val="24"/>
              </w:rPr>
            </w:pP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山东教育厅战线播报</w:t>
            </w:r>
            <w:r>
              <w:rPr>
                <w:rFonts w:ascii="宋体" w:hAnsi="宋体" w:hint="eastAsia"/>
                <w:sz w:val="24"/>
              </w:rPr>
              <w:t>1</w:t>
            </w:r>
            <w:r>
              <w:rPr>
                <w:rFonts w:ascii="宋体" w:hAnsi="宋体" w:hint="eastAsia"/>
                <w:sz w:val="24"/>
              </w:rPr>
              <w:t>篇</w:t>
            </w: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安全管理科</w:t>
            </w:r>
          </w:p>
        </w:tc>
        <w:tc>
          <w:tcPr>
            <w:tcW w:w="4252" w:type="dxa"/>
            <w:vAlign w:val="center"/>
          </w:tcPr>
          <w:p w:rsidR="00912C8B" w:rsidRDefault="00912C8B" w:rsidP="007C71FB">
            <w:pPr>
              <w:spacing w:line="400" w:lineRule="exact"/>
              <w:jc w:val="center"/>
              <w:rPr>
                <w:rFonts w:ascii="宋体" w:hAnsi="宋体"/>
                <w:sz w:val="24"/>
              </w:rPr>
            </w:pPr>
          </w:p>
        </w:tc>
        <w:tc>
          <w:tcPr>
            <w:tcW w:w="2289" w:type="dxa"/>
            <w:vAlign w:val="center"/>
          </w:tcPr>
          <w:p w:rsidR="00912C8B" w:rsidRDefault="00912C8B" w:rsidP="00340441">
            <w:pPr>
              <w:spacing w:line="400" w:lineRule="exact"/>
              <w:rPr>
                <w:rFonts w:ascii="宋体" w:hAnsi="宋体"/>
                <w:sz w:val="24"/>
              </w:rPr>
            </w:pP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老干部科</w:t>
            </w:r>
          </w:p>
        </w:tc>
        <w:tc>
          <w:tcPr>
            <w:tcW w:w="4252" w:type="dxa"/>
            <w:vAlign w:val="center"/>
          </w:tcPr>
          <w:p w:rsidR="00912C8B" w:rsidRDefault="00912C8B" w:rsidP="007C71FB">
            <w:pPr>
              <w:spacing w:line="400" w:lineRule="exact"/>
              <w:jc w:val="center"/>
              <w:rPr>
                <w:rFonts w:ascii="宋体" w:hAnsi="宋体"/>
                <w:sz w:val="24"/>
              </w:rPr>
            </w:pPr>
          </w:p>
        </w:tc>
        <w:tc>
          <w:tcPr>
            <w:tcW w:w="2289" w:type="dxa"/>
            <w:vAlign w:val="center"/>
          </w:tcPr>
          <w:p w:rsidR="00912C8B" w:rsidRDefault="00912C8B" w:rsidP="00564D93">
            <w:pPr>
              <w:spacing w:line="400" w:lineRule="exact"/>
              <w:rPr>
                <w:rFonts w:ascii="宋体" w:hAnsi="宋体"/>
                <w:sz w:val="24"/>
              </w:rPr>
            </w:pPr>
          </w:p>
        </w:tc>
      </w:tr>
      <w:tr w:rsidR="00912C8B" w:rsidTr="00564D93">
        <w:trPr>
          <w:trHeight w:val="518"/>
          <w:jc w:val="center"/>
        </w:trPr>
        <w:tc>
          <w:tcPr>
            <w:tcW w:w="1667" w:type="dxa"/>
            <w:vAlign w:val="center"/>
          </w:tcPr>
          <w:p w:rsidR="00912C8B" w:rsidRDefault="00912C8B" w:rsidP="007C71FB">
            <w:pPr>
              <w:spacing w:line="400" w:lineRule="exact"/>
              <w:rPr>
                <w:rFonts w:ascii="宋体" w:hAnsi="宋体"/>
                <w:sz w:val="24"/>
              </w:rPr>
            </w:pPr>
            <w:r>
              <w:rPr>
                <w:rFonts w:ascii="宋体" w:hAnsi="宋体" w:hint="eastAsia"/>
                <w:sz w:val="24"/>
              </w:rPr>
              <w:t>教科院</w:t>
            </w:r>
          </w:p>
        </w:tc>
        <w:tc>
          <w:tcPr>
            <w:tcW w:w="4252" w:type="dxa"/>
            <w:vAlign w:val="center"/>
          </w:tcPr>
          <w:p w:rsidR="00912C8B" w:rsidRDefault="00B17210" w:rsidP="00B17210">
            <w:pPr>
              <w:spacing w:line="400" w:lineRule="exact"/>
              <w:jc w:val="center"/>
              <w:rPr>
                <w:rFonts w:ascii="宋体" w:hAnsi="宋体"/>
                <w:sz w:val="24"/>
              </w:rPr>
            </w:pPr>
            <w:r>
              <w:rPr>
                <w:rFonts w:ascii="宋体" w:hAnsi="宋体" w:hint="eastAsia"/>
                <w:sz w:val="24"/>
              </w:rPr>
              <w:t>枣庄广播电视台</w:t>
            </w:r>
            <w:r>
              <w:rPr>
                <w:rFonts w:ascii="宋体" w:hAnsi="宋体" w:hint="eastAsia"/>
                <w:sz w:val="24"/>
              </w:rPr>
              <w:t>1</w:t>
            </w:r>
            <w:r>
              <w:rPr>
                <w:rFonts w:ascii="宋体" w:hAnsi="宋体" w:hint="eastAsia"/>
                <w:sz w:val="24"/>
              </w:rPr>
              <w:t>篇，</w:t>
            </w:r>
            <w:r w:rsidR="00032DD1">
              <w:rPr>
                <w:rFonts w:ascii="宋体" w:hAnsi="宋体" w:hint="eastAsia"/>
                <w:sz w:val="24"/>
              </w:rPr>
              <w:t>大众网</w:t>
            </w:r>
            <w:r w:rsidR="00032DD1">
              <w:rPr>
                <w:rFonts w:ascii="宋体" w:hAnsi="宋体" w:hint="eastAsia"/>
                <w:sz w:val="24"/>
              </w:rPr>
              <w:t>1</w:t>
            </w:r>
            <w:r w:rsidR="00032DD1">
              <w:rPr>
                <w:rFonts w:ascii="宋体" w:hAnsi="宋体" w:hint="eastAsia"/>
                <w:sz w:val="24"/>
              </w:rPr>
              <w:t>篇，</w:t>
            </w:r>
            <w:r w:rsidR="00071354">
              <w:rPr>
                <w:rFonts w:ascii="宋体" w:hAnsi="宋体" w:hint="eastAsia"/>
                <w:sz w:val="24"/>
              </w:rPr>
              <w:t>枣庄</w:t>
            </w:r>
            <w:r w:rsidR="00912C8B">
              <w:rPr>
                <w:rFonts w:ascii="宋体" w:hAnsi="宋体" w:hint="eastAsia"/>
                <w:sz w:val="24"/>
              </w:rPr>
              <w:t>日报</w:t>
            </w:r>
            <w:r w:rsidR="00912C8B">
              <w:rPr>
                <w:rFonts w:ascii="宋体" w:hAnsi="宋体" w:hint="eastAsia"/>
                <w:sz w:val="24"/>
              </w:rPr>
              <w:t>1</w:t>
            </w:r>
            <w:r w:rsidR="00912C8B">
              <w:rPr>
                <w:rFonts w:ascii="宋体" w:hAnsi="宋体" w:hint="eastAsia"/>
                <w:sz w:val="24"/>
              </w:rPr>
              <w:t>篇</w:t>
            </w:r>
          </w:p>
        </w:tc>
        <w:tc>
          <w:tcPr>
            <w:tcW w:w="2289" w:type="dxa"/>
            <w:vAlign w:val="center"/>
          </w:tcPr>
          <w:p w:rsidR="00912C8B" w:rsidRDefault="00400C66" w:rsidP="00564D93">
            <w:pPr>
              <w:spacing w:line="400" w:lineRule="exact"/>
              <w:rPr>
                <w:rFonts w:ascii="宋体" w:hAnsi="宋体"/>
                <w:sz w:val="24"/>
              </w:rPr>
            </w:pPr>
            <w:r>
              <w:rPr>
                <w:rFonts w:ascii="宋体" w:hAnsi="宋体" w:hint="eastAsia"/>
                <w:sz w:val="24"/>
              </w:rPr>
              <w:t>枣庄教育网</w:t>
            </w:r>
            <w:r>
              <w:rPr>
                <w:rFonts w:ascii="宋体" w:hAnsi="宋体" w:hint="eastAsia"/>
                <w:sz w:val="24"/>
              </w:rPr>
              <w:t>1</w:t>
            </w:r>
            <w:r>
              <w:rPr>
                <w:rFonts w:ascii="宋体" w:hAnsi="宋体" w:hint="eastAsia"/>
                <w:sz w:val="24"/>
              </w:rPr>
              <w:t>篇</w:t>
            </w:r>
          </w:p>
        </w:tc>
      </w:tr>
      <w:tr w:rsidR="00400C66" w:rsidTr="00564D93">
        <w:trPr>
          <w:trHeight w:val="518"/>
          <w:jc w:val="center"/>
        </w:trPr>
        <w:tc>
          <w:tcPr>
            <w:tcW w:w="1667" w:type="dxa"/>
            <w:vAlign w:val="center"/>
          </w:tcPr>
          <w:p w:rsidR="00400C66" w:rsidRDefault="00400C66" w:rsidP="007C71FB">
            <w:pPr>
              <w:spacing w:line="400" w:lineRule="exact"/>
              <w:rPr>
                <w:rFonts w:ascii="宋体" w:hAnsi="宋体"/>
                <w:sz w:val="24"/>
              </w:rPr>
            </w:pPr>
            <w:r>
              <w:rPr>
                <w:rFonts w:ascii="宋体" w:hAnsi="宋体" w:hint="eastAsia"/>
                <w:sz w:val="24"/>
              </w:rPr>
              <w:t>招考院</w:t>
            </w:r>
          </w:p>
        </w:tc>
        <w:tc>
          <w:tcPr>
            <w:tcW w:w="4252" w:type="dxa"/>
            <w:vAlign w:val="center"/>
          </w:tcPr>
          <w:p w:rsidR="00400C66" w:rsidRDefault="00400C66" w:rsidP="007C71FB">
            <w:pPr>
              <w:spacing w:line="400" w:lineRule="exact"/>
              <w:jc w:val="center"/>
              <w:rPr>
                <w:rFonts w:ascii="宋体" w:hAnsi="宋体"/>
                <w:sz w:val="24"/>
              </w:rPr>
            </w:pPr>
          </w:p>
        </w:tc>
        <w:tc>
          <w:tcPr>
            <w:tcW w:w="2289" w:type="dxa"/>
            <w:vAlign w:val="center"/>
          </w:tcPr>
          <w:p w:rsidR="00400C66" w:rsidRDefault="00400C66" w:rsidP="007130F9">
            <w:pPr>
              <w:spacing w:line="400" w:lineRule="exact"/>
              <w:rPr>
                <w:rFonts w:ascii="宋体" w:hAnsi="宋体"/>
                <w:sz w:val="24"/>
              </w:rPr>
            </w:pPr>
          </w:p>
        </w:tc>
      </w:tr>
      <w:tr w:rsidR="00400C66" w:rsidTr="00564D93">
        <w:trPr>
          <w:trHeight w:val="518"/>
          <w:jc w:val="center"/>
        </w:trPr>
        <w:tc>
          <w:tcPr>
            <w:tcW w:w="1667" w:type="dxa"/>
            <w:vAlign w:val="center"/>
          </w:tcPr>
          <w:p w:rsidR="00400C66" w:rsidRDefault="00400C66" w:rsidP="007C71FB">
            <w:pPr>
              <w:spacing w:line="400" w:lineRule="exact"/>
              <w:rPr>
                <w:rFonts w:ascii="宋体" w:hAnsi="宋体"/>
                <w:sz w:val="24"/>
              </w:rPr>
            </w:pPr>
            <w:r>
              <w:rPr>
                <w:rFonts w:ascii="宋体" w:hAnsi="宋体" w:hint="eastAsia"/>
                <w:sz w:val="24"/>
              </w:rPr>
              <w:t>实践中心</w:t>
            </w:r>
          </w:p>
        </w:tc>
        <w:tc>
          <w:tcPr>
            <w:tcW w:w="4252" w:type="dxa"/>
            <w:vAlign w:val="center"/>
          </w:tcPr>
          <w:p w:rsidR="00400C66" w:rsidRDefault="00400C66" w:rsidP="007C71FB">
            <w:pPr>
              <w:spacing w:line="400" w:lineRule="exact"/>
              <w:jc w:val="center"/>
              <w:rPr>
                <w:rFonts w:ascii="宋体" w:hAnsi="宋体"/>
                <w:sz w:val="24"/>
              </w:rPr>
            </w:pPr>
          </w:p>
        </w:tc>
        <w:tc>
          <w:tcPr>
            <w:tcW w:w="2289" w:type="dxa"/>
            <w:vAlign w:val="center"/>
          </w:tcPr>
          <w:p w:rsidR="00400C66" w:rsidRDefault="00400C66" w:rsidP="007C71FB">
            <w:pPr>
              <w:spacing w:line="400" w:lineRule="exact"/>
              <w:jc w:val="center"/>
              <w:rPr>
                <w:rFonts w:ascii="宋体" w:hAnsi="宋体"/>
                <w:sz w:val="24"/>
              </w:rPr>
            </w:pPr>
          </w:p>
        </w:tc>
      </w:tr>
      <w:tr w:rsidR="00400C66" w:rsidTr="00564D93">
        <w:trPr>
          <w:trHeight w:val="518"/>
          <w:jc w:val="center"/>
        </w:trPr>
        <w:tc>
          <w:tcPr>
            <w:tcW w:w="1667" w:type="dxa"/>
            <w:vAlign w:val="center"/>
          </w:tcPr>
          <w:p w:rsidR="00400C66" w:rsidRDefault="00400C66" w:rsidP="007C71FB">
            <w:pPr>
              <w:spacing w:line="400" w:lineRule="exact"/>
              <w:rPr>
                <w:rFonts w:ascii="宋体" w:hAnsi="宋体"/>
                <w:sz w:val="24"/>
              </w:rPr>
            </w:pPr>
            <w:r>
              <w:rPr>
                <w:rFonts w:ascii="宋体" w:hAnsi="宋体" w:hint="eastAsia"/>
                <w:sz w:val="24"/>
              </w:rPr>
              <w:t>图书代办站</w:t>
            </w:r>
          </w:p>
        </w:tc>
        <w:tc>
          <w:tcPr>
            <w:tcW w:w="4252" w:type="dxa"/>
            <w:vAlign w:val="center"/>
          </w:tcPr>
          <w:p w:rsidR="00400C66" w:rsidRDefault="00400C66" w:rsidP="007C71FB">
            <w:pPr>
              <w:spacing w:line="400" w:lineRule="exact"/>
              <w:jc w:val="center"/>
              <w:rPr>
                <w:rFonts w:ascii="宋体" w:hAnsi="宋体"/>
                <w:sz w:val="24"/>
              </w:rPr>
            </w:pPr>
          </w:p>
        </w:tc>
        <w:tc>
          <w:tcPr>
            <w:tcW w:w="2289" w:type="dxa"/>
            <w:vAlign w:val="center"/>
          </w:tcPr>
          <w:p w:rsidR="00400C66" w:rsidRDefault="00400C66" w:rsidP="00564D93">
            <w:pPr>
              <w:spacing w:line="400" w:lineRule="exact"/>
              <w:rPr>
                <w:rFonts w:ascii="宋体" w:hAnsi="宋体"/>
                <w:sz w:val="24"/>
              </w:rPr>
            </w:pPr>
          </w:p>
        </w:tc>
      </w:tr>
      <w:tr w:rsidR="00400C66" w:rsidTr="00564D93">
        <w:trPr>
          <w:trHeight w:val="518"/>
          <w:jc w:val="center"/>
        </w:trPr>
        <w:tc>
          <w:tcPr>
            <w:tcW w:w="1667" w:type="dxa"/>
            <w:vAlign w:val="center"/>
          </w:tcPr>
          <w:p w:rsidR="00400C66" w:rsidRDefault="00400C66" w:rsidP="007C71FB">
            <w:pPr>
              <w:spacing w:line="400" w:lineRule="exact"/>
              <w:rPr>
                <w:rFonts w:ascii="宋体" w:hAnsi="宋体"/>
                <w:sz w:val="24"/>
              </w:rPr>
            </w:pPr>
            <w:r>
              <w:rPr>
                <w:rFonts w:ascii="宋体" w:hAnsi="宋体" w:hint="eastAsia"/>
                <w:sz w:val="24"/>
              </w:rPr>
              <w:t>机关党委</w:t>
            </w:r>
          </w:p>
        </w:tc>
        <w:tc>
          <w:tcPr>
            <w:tcW w:w="4252" w:type="dxa"/>
            <w:vAlign w:val="center"/>
          </w:tcPr>
          <w:p w:rsidR="00400C66" w:rsidRDefault="00400C66" w:rsidP="007C71FB">
            <w:pPr>
              <w:spacing w:line="400" w:lineRule="exact"/>
              <w:jc w:val="center"/>
              <w:rPr>
                <w:rFonts w:ascii="宋体" w:hAnsi="宋体"/>
                <w:sz w:val="24"/>
              </w:rPr>
            </w:pPr>
          </w:p>
        </w:tc>
        <w:tc>
          <w:tcPr>
            <w:tcW w:w="2289" w:type="dxa"/>
            <w:vAlign w:val="center"/>
          </w:tcPr>
          <w:p w:rsidR="00400C66" w:rsidRDefault="00400C66" w:rsidP="00564D93">
            <w:pPr>
              <w:spacing w:line="400" w:lineRule="exact"/>
              <w:rPr>
                <w:rFonts w:ascii="宋体" w:hAnsi="宋体"/>
                <w:sz w:val="24"/>
              </w:rPr>
            </w:pPr>
          </w:p>
        </w:tc>
      </w:tr>
    </w:tbl>
    <w:p w:rsidR="00912C8B" w:rsidRDefault="00912C8B" w:rsidP="007F4F4B">
      <w:pPr>
        <w:spacing w:line="480" w:lineRule="exact"/>
        <w:rPr>
          <w:rFonts w:ascii="仿宋" w:eastAsia="仿宋" w:hAnsi="仿宋" w:cs="仿宋"/>
        </w:rPr>
      </w:pPr>
    </w:p>
    <w:sectPr w:rsidR="00912C8B" w:rsidSect="00451D0A">
      <w:footerReference w:type="default" r:id="rId8"/>
      <w:pgSz w:w="11906" w:h="16838"/>
      <w:pgMar w:top="2098" w:right="1474" w:bottom="1985" w:left="1588" w:header="851" w:footer="992" w:gutter="0"/>
      <w:pgNumType w:start="1"/>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91" w:rsidRDefault="004A7891" w:rsidP="00135D4E">
      <w:r>
        <w:separator/>
      </w:r>
    </w:p>
  </w:endnote>
  <w:endnote w:type="continuationSeparator" w:id="1">
    <w:p w:rsidR="004A7891" w:rsidRDefault="004A7891" w:rsidP="0013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7657"/>
      <w:docPartObj>
        <w:docPartGallery w:val="Page Numbers (Bottom of Page)"/>
        <w:docPartUnique/>
      </w:docPartObj>
    </w:sdtPr>
    <w:sdtContent>
      <w:p w:rsidR="002D5BEA" w:rsidRDefault="00971F00">
        <w:pPr>
          <w:pStyle w:val="a5"/>
        </w:pPr>
        <w:fldSimple w:instr=" PAGE   \* MERGEFORMAT ">
          <w:r w:rsidR="00B17210" w:rsidRPr="00B17210">
            <w:rPr>
              <w:noProof/>
              <w:lang w:val="zh-CN"/>
            </w:rPr>
            <w:t>2</w:t>
          </w:r>
        </w:fldSimple>
      </w:p>
    </w:sdtContent>
  </w:sdt>
  <w:p w:rsidR="002D5BEA" w:rsidRDefault="002D5B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91" w:rsidRDefault="004A7891" w:rsidP="00135D4E">
      <w:r>
        <w:separator/>
      </w:r>
    </w:p>
  </w:footnote>
  <w:footnote w:type="continuationSeparator" w:id="1">
    <w:p w:rsidR="004A7891" w:rsidRDefault="004A7891" w:rsidP="00135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FCB"/>
    <w:multiLevelType w:val="hybridMultilevel"/>
    <w:tmpl w:val="85A462DA"/>
    <w:lvl w:ilvl="0" w:tplc="34F85E70">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D8B11E7"/>
    <w:multiLevelType w:val="hybridMultilevel"/>
    <w:tmpl w:val="48AC54C0"/>
    <w:lvl w:ilvl="0" w:tplc="60BA557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2C21B90"/>
    <w:multiLevelType w:val="hybridMultilevel"/>
    <w:tmpl w:val="1C182A7E"/>
    <w:lvl w:ilvl="0" w:tplc="F850D15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60915340"/>
    <w:multiLevelType w:val="hybridMultilevel"/>
    <w:tmpl w:val="C54EE66E"/>
    <w:lvl w:ilvl="0" w:tplc="C6788752">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HorizontalSpacing w:val="158"/>
  <w:drawingGridVerticalSpacing w:val="579"/>
  <w:displayHorizontalDrawingGridEvery w:val="2"/>
  <w:characterSpacingControl w:val="doNotCompress"/>
  <w:hdrShapeDefaults>
    <o:shapedefaults v:ext="edit" spidmax="399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9339CC"/>
    <w:rsid w:val="0002561F"/>
    <w:rsid w:val="00032DD1"/>
    <w:rsid w:val="00042AE4"/>
    <w:rsid w:val="00071354"/>
    <w:rsid w:val="00096439"/>
    <w:rsid w:val="000E0D9B"/>
    <w:rsid w:val="000E53CD"/>
    <w:rsid w:val="001027C6"/>
    <w:rsid w:val="00121FFE"/>
    <w:rsid w:val="00135D4E"/>
    <w:rsid w:val="00152DA5"/>
    <w:rsid w:val="00167A24"/>
    <w:rsid w:val="001838D5"/>
    <w:rsid w:val="00185476"/>
    <w:rsid w:val="00186DC2"/>
    <w:rsid w:val="00187C6B"/>
    <w:rsid w:val="001A3FD9"/>
    <w:rsid w:val="001A7279"/>
    <w:rsid w:val="001C0913"/>
    <w:rsid w:val="002479FE"/>
    <w:rsid w:val="002945D7"/>
    <w:rsid w:val="002B5BD5"/>
    <w:rsid w:val="002D5BEA"/>
    <w:rsid w:val="00340441"/>
    <w:rsid w:val="00343211"/>
    <w:rsid w:val="003729C9"/>
    <w:rsid w:val="003902B7"/>
    <w:rsid w:val="003B07F1"/>
    <w:rsid w:val="00400C66"/>
    <w:rsid w:val="00401F40"/>
    <w:rsid w:val="004244BF"/>
    <w:rsid w:val="0043376E"/>
    <w:rsid w:val="00442F6A"/>
    <w:rsid w:val="00451D0A"/>
    <w:rsid w:val="00492517"/>
    <w:rsid w:val="00494F3F"/>
    <w:rsid w:val="00496F76"/>
    <w:rsid w:val="004978B2"/>
    <w:rsid w:val="004A7891"/>
    <w:rsid w:val="004B4AA3"/>
    <w:rsid w:val="004D6395"/>
    <w:rsid w:val="004E3C14"/>
    <w:rsid w:val="004E5B66"/>
    <w:rsid w:val="00500B26"/>
    <w:rsid w:val="00564D93"/>
    <w:rsid w:val="0056725F"/>
    <w:rsid w:val="00572A83"/>
    <w:rsid w:val="00592BC9"/>
    <w:rsid w:val="005B03B4"/>
    <w:rsid w:val="005B4DAF"/>
    <w:rsid w:val="00614184"/>
    <w:rsid w:val="00631735"/>
    <w:rsid w:val="00646942"/>
    <w:rsid w:val="0069278E"/>
    <w:rsid w:val="006A3C0A"/>
    <w:rsid w:val="006B79EC"/>
    <w:rsid w:val="006C6AC2"/>
    <w:rsid w:val="00707750"/>
    <w:rsid w:val="007E3435"/>
    <w:rsid w:val="007F4F4B"/>
    <w:rsid w:val="0080675C"/>
    <w:rsid w:val="008307B9"/>
    <w:rsid w:val="00864803"/>
    <w:rsid w:val="008B2C28"/>
    <w:rsid w:val="008B533F"/>
    <w:rsid w:val="008B7CBF"/>
    <w:rsid w:val="008F1261"/>
    <w:rsid w:val="008F781B"/>
    <w:rsid w:val="00912C8B"/>
    <w:rsid w:val="00915AD9"/>
    <w:rsid w:val="00931225"/>
    <w:rsid w:val="009364C8"/>
    <w:rsid w:val="00961E34"/>
    <w:rsid w:val="00962933"/>
    <w:rsid w:val="00971F00"/>
    <w:rsid w:val="00981DB4"/>
    <w:rsid w:val="009907A1"/>
    <w:rsid w:val="009A2EB7"/>
    <w:rsid w:val="009E0499"/>
    <w:rsid w:val="009E7E25"/>
    <w:rsid w:val="00A44D5F"/>
    <w:rsid w:val="00A70C6B"/>
    <w:rsid w:val="00AA1F1B"/>
    <w:rsid w:val="00AB29B8"/>
    <w:rsid w:val="00AB3372"/>
    <w:rsid w:val="00B17210"/>
    <w:rsid w:val="00B23308"/>
    <w:rsid w:val="00BB50BA"/>
    <w:rsid w:val="00BC2507"/>
    <w:rsid w:val="00C319FB"/>
    <w:rsid w:val="00C414C8"/>
    <w:rsid w:val="00C53A5E"/>
    <w:rsid w:val="00D01A31"/>
    <w:rsid w:val="00D16B37"/>
    <w:rsid w:val="00DB2F55"/>
    <w:rsid w:val="00DB5651"/>
    <w:rsid w:val="00DC1522"/>
    <w:rsid w:val="00DF4C6B"/>
    <w:rsid w:val="00E074C5"/>
    <w:rsid w:val="00E303CF"/>
    <w:rsid w:val="00E456AC"/>
    <w:rsid w:val="00E52EEF"/>
    <w:rsid w:val="00E80C7C"/>
    <w:rsid w:val="00E95B2A"/>
    <w:rsid w:val="00E9616F"/>
    <w:rsid w:val="00EB65A9"/>
    <w:rsid w:val="00EC4558"/>
    <w:rsid w:val="00EF5D18"/>
    <w:rsid w:val="00F90E77"/>
    <w:rsid w:val="05C33A5A"/>
    <w:rsid w:val="0B5E0FC1"/>
    <w:rsid w:val="0D46383A"/>
    <w:rsid w:val="17D453BD"/>
    <w:rsid w:val="1DFC381A"/>
    <w:rsid w:val="2DA65D79"/>
    <w:rsid w:val="2E9339CC"/>
    <w:rsid w:val="31D92F8C"/>
    <w:rsid w:val="3222192A"/>
    <w:rsid w:val="33D02289"/>
    <w:rsid w:val="377508F6"/>
    <w:rsid w:val="3C2C315F"/>
    <w:rsid w:val="3E1C0A6B"/>
    <w:rsid w:val="3EEC08EB"/>
    <w:rsid w:val="47AC717E"/>
    <w:rsid w:val="499812CA"/>
    <w:rsid w:val="49A95827"/>
    <w:rsid w:val="4C5E1870"/>
    <w:rsid w:val="52F43D6F"/>
    <w:rsid w:val="562B1BAF"/>
    <w:rsid w:val="5A996E30"/>
    <w:rsid w:val="648B5D1A"/>
    <w:rsid w:val="65795057"/>
    <w:rsid w:val="6DAC28D0"/>
    <w:rsid w:val="73714D19"/>
    <w:rsid w:val="744278A6"/>
    <w:rsid w:val="7D360851"/>
    <w:rsid w:val="7E4A2D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8B2"/>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978B2"/>
    <w:pPr>
      <w:ind w:leftChars="2500" w:left="100"/>
    </w:pPr>
  </w:style>
  <w:style w:type="paragraph" w:styleId="a4">
    <w:name w:val="Balloon Text"/>
    <w:basedOn w:val="a"/>
    <w:link w:val="Char0"/>
    <w:qFormat/>
    <w:rsid w:val="004978B2"/>
    <w:rPr>
      <w:sz w:val="18"/>
      <w:szCs w:val="18"/>
    </w:rPr>
  </w:style>
  <w:style w:type="paragraph" w:styleId="a5">
    <w:name w:val="footer"/>
    <w:basedOn w:val="a"/>
    <w:link w:val="Char1"/>
    <w:uiPriority w:val="99"/>
    <w:qFormat/>
    <w:rsid w:val="004978B2"/>
    <w:pPr>
      <w:tabs>
        <w:tab w:val="center" w:pos="4153"/>
        <w:tab w:val="right" w:pos="8306"/>
      </w:tabs>
      <w:snapToGrid w:val="0"/>
      <w:jc w:val="left"/>
    </w:pPr>
    <w:rPr>
      <w:sz w:val="18"/>
    </w:rPr>
  </w:style>
  <w:style w:type="paragraph" w:styleId="a6">
    <w:name w:val="header"/>
    <w:basedOn w:val="a"/>
    <w:qFormat/>
    <w:rsid w:val="004978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4978B2"/>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4978B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5"/>
    <w:qFormat/>
    <w:rsid w:val="004978B2"/>
    <w:rPr>
      <w:rFonts w:eastAsia="宋体"/>
      <w:sz w:val="28"/>
    </w:rPr>
  </w:style>
  <w:style w:type="character" w:customStyle="1" w:styleId="Char">
    <w:name w:val="日期 Char"/>
    <w:basedOn w:val="a0"/>
    <w:link w:val="a3"/>
    <w:qFormat/>
    <w:rsid w:val="004978B2"/>
    <w:rPr>
      <w:rFonts w:eastAsia="仿宋_GB2312" w:cs="仿宋_GB2312"/>
      <w:kern w:val="2"/>
      <w:sz w:val="32"/>
      <w:szCs w:val="32"/>
    </w:rPr>
  </w:style>
  <w:style w:type="character" w:customStyle="1" w:styleId="Char0">
    <w:name w:val="批注框文本 Char"/>
    <w:basedOn w:val="a0"/>
    <w:link w:val="a4"/>
    <w:qFormat/>
    <w:rsid w:val="004978B2"/>
    <w:rPr>
      <w:rFonts w:eastAsia="仿宋_GB2312" w:cs="仿宋_GB2312"/>
      <w:kern w:val="2"/>
      <w:sz w:val="18"/>
      <w:szCs w:val="18"/>
    </w:rPr>
  </w:style>
  <w:style w:type="paragraph" w:styleId="a9">
    <w:name w:val="List Paragraph"/>
    <w:basedOn w:val="a"/>
    <w:uiPriority w:val="34"/>
    <w:qFormat/>
    <w:rsid w:val="00135D4E"/>
    <w:pPr>
      <w:ind w:firstLineChars="200" w:firstLine="420"/>
    </w:pPr>
    <w:rPr>
      <w:rFonts w:asciiTheme="minorHAnsi" w:eastAsiaTheme="minorEastAsia" w:hAnsiTheme="minorHAnsi" w:cstheme="minorBidi"/>
      <w:sz w:val="21"/>
      <w:szCs w:val="22"/>
    </w:rPr>
  </w:style>
  <w:style w:type="character" w:styleId="aa">
    <w:name w:val="Hyperlink"/>
    <w:basedOn w:val="a0"/>
    <w:uiPriority w:val="99"/>
    <w:unhideWhenUsed/>
    <w:rsid w:val="00135D4E"/>
    <w:rPr>
      <w:color w:val="0563C1" w:themeColor="hyperlink"/>
      <w:u w:val="single"/>
    </w:rPr>
  </w:style>
  <w:style w:type="paragraph" w:customStyle="1" w:styleId="pa-2">
    <w:name w:val="pa-2"/>
    <w:basedOn w:val="a"/>
    <w:rsid w:val="00C414C8"/>
    <w:pPr>
      <w:widowControl/>
      <w:spacing w:before="100" w:beforeAutospacing="1" w:after="100" w:afterAutospacing="1"/>
      <w:jc w:val="left"/>
    </w:pPr>
    <w:rPr>
      <w:rFonts w:ascii="宋体" w:eastAsia="宋体" w:hAnsi="宋体" w:cs="宋体"/>
      <w:kern w:val="0"/>
      <w:sz w:val="24"/>
      <w:szCs w:val="24"/>
    </w:rPr>
  </w:style>
  <w:style w:type="paragraph" w:customStyle="1" w:styleId="pa-3">
    <w:name w:val="pa-3"/>
    <w:basedOn w:val="a"/>
    <w:rsid w:val="00C414C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脚 Char"/>
    <w:basedOn w:val="a0"/>
    <w:link w:val="a5"/>
    <w:uiPriority w:val="99"/>
    <w:rsid w:val="002D5BEA"/>
    <w:rPr>
      <w:rFonts w:eastAsia="仿宋_GB2312" w:cs="仿宋_GB2312"/>
      <w:kern w:val="2"/>
      <w:sz w:val="18"/>
      <w:szCs w:val="32"/>
    </w:rPr>
  </w:style>
</w:styles>
</file>

<file path=word/webSettings.xml><?xml version="1.0" encoding="utf-8"?>
<w:webSettings xmlns:r="http://schemas.openxmlformats.org/officeDocument/2006/relationships" xmlns:w="http://schemas.openxmlformats.org/wordprocessingml/2006/main">
  <w:divs>
    <w:div w:id="782964110">
      <w:bodyDiv w:val="1"/>
      <w:marLeft w:val="0"/>
      <w:marRight w:val="0"/>
      <w:marTop w:val="0"/>
      <w:marBottom w:val="0"/>
      <w:divBdr>
        <w:top w:val="none" w:sz="0" w:space="0" w:color="auto"/>
        <w:left w:val="none" w:sz="0" w:space="0" w:color="auto"/>
        <w:bottom w:val="none" w:sz="0" w:space="0" w:color="auto"/>
        <w:right w:val="none" w:sz="0" w:space="0" w:color="auto"/>
      </w:divBdr>
    </w:div>
    <w:div w:id="113475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574</Characters>
  <Application>Microsoft Office Word</Application>
  <DocSecurity>0</DocSecurity>
  <Lines>30</Lines>
  <Paragraphs>14</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不想说话</dc:creator>
  <cp:lastModifiedBy>admin</cp:lastModifiedBy>
  <cp:revision>2</cp:revision>
  <cp:lastPrinted>2020-03-13T07:55:00Z</cp:lastPrinted>
  <dcterms:created xsi:type="dcterms:W3CDTF">2020-04-27T02:40:00Z</dcterms:created>
  <dcterms:modified xsi:type="dcterms:W3CDTF">2020-04-27T02:40:00Z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